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405" w:lineRule="atLeast"/>
        <w:jc w:val="center"/>
        <w:rPr>
          <w:rStyle w:val="7"/>
          <w:rFonts w:hint="eastAsia" w:ascii="微软雅黑" w:hAnsi="微软雅黑" w:eastAsia="微软雅黑" w:cs="微软雅黑"/>
          <w:i w:val="0"/>
          <w:iCs w:val="0"/>
          <w:caps w:val="0"/>
          <w:color w:val="000000"/>
          <w:spacing w:val="0"/>
          <w:sz w:val="32"/>
          <w:szCs w:val="32"/>
          <w:shd w:val="clear" w:fill="FFFFFF"/>
          <w:lang w:val="en-US" w:eastAsia="zh-CN"/>
        </w:rPr>
      </w:pPr>
      <w:bookmarkStart w:id="0" w:name="_GoBack"/>
      <w:bookmarkEnd w:id="0"/>
      <w:r>
        <w:rPr>
          <w:rStyle w:val="7"/>
          <w:rFonts w:hint="eastAsia" w:ascii="微软雅黑" w:hAnsi="微软雅黑" w:eastAsia="微软雅黑" w:cs="微软雅黑"/>
          <w:i w:val="0"/>
          <w:iCs w:val="0"/>
          <w:caps w:val="0"/>
          <w:color w:val="000000"/>
          <w:spacing w:val="0"/>
          <w:sz w:val="32"/>
          <w:szCs w:val="32"/>
          <w:shd w:val="clear" w:fill="FFFFFF"/>
          <w:lang w:val="en-US" w:eastAsia="zh-CN"/>
        </w:rPr>
        <w:t>广西壮族自治区南溪山医院</w:t>
      </w:r>
    </w:p>
    <w:p>
      <w:pPr>
        <w:pStyle w:val="4"/>
        <w:widowControl/>
        <w:shd w:val="clear" w:color="auto" w:fill="FFFFFF"/>
        <w:spacing w:beforeAutospacing="0" w:afterAutospacing="0" w:line="405" w:lineRule="atLeast"/>
        <w:jc w:val="center"/>
        <w:rPr>
          <w:rStyle w:val="7"/>
          <w:rFonts w:hint="eastAsia" w:ascii="微软雅黑" w:hAnsi="微软雅黑" w:eastAsia="微软雅黑" w:cs="微软雅黑"/>
          <w:i w:val="0"/>
          <w:iCs w:val="0"/>
          <w:caps w:val="0"/>
          <w:color w:val="000000"/>
          <w:spacing w:val="0"/>
          <w:sz w:val="32"/>
          <w:szCs w:val="32"/>
          <w:shd w:val="clear" w:fill="FFFFFF"/>
          <w:lang w:val="en-US" w:eastAsia="zh-CN"/>
        </w:rPr>
      </w:pPr>
      <w:r>
        <w:rPr>
          <w:rStyle w:val="7"/>
          <w:rFonts w:hint="eastAsia" w:ascii="微软雅黑" w:hAnsi="微软雅黑" w:eastAsia="微软雅黑" w:cs="微软雅黑"/>
          <w:i w:val="0"/>
          <w:iCs w:val="0"/>
          <w:caps w:val="0"/>
          <w:color w:val="000000"/>
          <w:spacing w:val="0"/>
          <w:sz w:val="32"/>
          <w:szCs w:val="32"/>
          <w:shd w:val="clear" w:fill="FFFFFF"/>
          <w:lang w:val="en-US" w:eastAsia="zh-CN"/>
        </w:rPr>
        <w:t>小儿外科内镜诊疗技术培训方案</w:t>
      </w:r>
    </w:p>
    <w:p>
      <w:pPr>
        <w:pStyle w:val="4"/>
        <w:widowControl/>
        <w:shd w:val="clear" w:color="auto" w:fill="FFFFFF"/>
        <w:spacing w:beforeAutospacing="0" w:afterAutospacing="0"/>
        <w:textAlignment w:val="baseline"/>
        <w:rPr>
          <w:rFonts w:asciiTheme="minorEastAsia" w:hAnsiTheme="minorEastAsia" w:cstheme="minorEastAsia"/>
          <w:color w:val="000000"/>
          <w:sz w:val="28"/>
          <w:szCs w:val="28"/>
          <w:shd w:val="clear" w:color="auto" w:fill="FFFFFF"/>
        </w:rPr>
      </w:pPr>
      <w:r>
        <w:rPr>
          <w:rFonts w:hint="eastAsia" w:asciiTheme="minorEastAsia" w:hAnsiTheme="minorEastAsia" w:cstheme="minorEastAsia"/>
          <w:color w:val="000000"/>
          <w:sz w:val="28"/>
          <w:szCs w:val="28"/>
          <w:shd w:val="clear" w:color="auto" w:fill="FFFFFF"/>
        </w:rPr>
        <w:t>一、培训方案</w:t>
      </w:r>
    </w:p>
    <w:p>
      <w:pPr>
        <w:pStyle w:val="4"/>
        <w:widowControl/>
        <w:shd w:val="clear" w:color="auto" w:fill="FFFFFF"/>
        <w:spacing w:beforeAutospacing="0" w:afterAutospacing="0"/>
        <w:textAlignment w:val="baseline"/>
        <w:rPr>
          <w:rFonts w:asciiTheme="minorEastAsia" w:hAnsiTheme="minorEastAsia" w:cstheme="minorEastAsia"/>
          <w:color w:val="000000"/>
          <w:sz w:val="28"/>
          <w:szCs w:val="28"/>
          <w:shd w:val="clear" w:color="auto" w:fill="FFFFFF"/>
        </w:rPr>
      </w:pPr>
      <w:r>
        <w:rPr>
          <w:rFonts w:hint="eastAsia" w:asciiTheme="minorEastAsia" w:hAnsiTheme="minorEastAsia" w:cstheme="minorEastAsia"/>
          <w:color w:val="000000"/>
          <w:sz w:val="28"/>
          <w:szCs w:val="28"/>
          <w:shd w:val="clear" w:color="auto" w:fill="FFFFFF"/>
        </w:rPr>
        <w:t>（一）理论学习（</w:t>
      </w:r>
      <w:r>
        <w:rPr>
          <w:rFonts w:hint="eastAsia" w:asciiTheme="minorEastAsia" w:hAnsiTheme="minorEastAsia" w:cstheme="minorEastAsia"/>
          <w:color w:val="000000"/>
          <w:sz w:val="28"/>
          <w:szCs w:val="28"/>
          <w:shd w:val="clear" w:color="auto" w:fill="FFFFFF"/>
          <w:lang w:val="en-US" w:eastAsia="zh-CN"/>
        </w:rPr>
        <w:t>1</w:t>
      </w:r>
      <w:r>
        <w:rPr>
          <w:rFonts w:hint="eastAsia" w:asciiTheme="minorEastAsia" w:hAnsiTheme="minorEastAsia" w:cstheme="minorEastAsia"/>
          <w:color w:val="000000"/>
          <w:sz w:val="28"/>
          <w:szCs w:val="28"/>
          <w:shd w:val="clear" w:color="auto" w:fill="FFFFFF"/>
        </w:rPr>
        <w:t>个月）</w:t>
      </w:r>
    </w:p>
    <w:p>
      <w:pPr>
        <w:pStyle w:val="4"/>
        <w:widowControl/>
        <w:shd w:val="clear" w:color="auto" w:fill="FFFFFF"/>
        <w:spacing w:beforeAutospacing="0" w:afterAutospacing="0"/>
        <w:ind w:firstLine="560" w:firstLineChars="200"/>
        <w:textAlignment w:val="baseline"/>
        <w:rPr>
          <w:rFonts w:asciiTheme="minorEastAsia" w:hAnsiTheme="minorEastAsia" w:cstheme="minorEastAsia"/>
          <w:color w:val="000000"/>
          <w:sz w:val="28"/>
          <w:szCs w:val="28"/>
          <w:shd w:val="clear" w:color="auto" w:fill="FFFFFF"/>
        </w:rPr>
      </w:pPr>
      <w:r>
        <w:rPr>
          <w:rFonts w:hint="eastAsia" w:asciiTheme="minorEastAsia" w:hAnsiTheme="minorEastAsia" w:cstheme="minorEastAsia"/>
          <w:color w:val="000000"/>
          <w:sz w:val="28"/>
          <w:szCs w:val="28"/>
          <w:shd w:val="clear" w:color="auto" w:fill="FFFFFF"/>
        </w:rPr>
        <w:t>每期培训班开学，首先要进行一个月的理论学习，了解腹腔镜手术的发展史，掌握腹腔镜系统及其配件(如气腹针、戳卡、手术器械等)的性能、工作原理、使用方法、维护、保养及仪器设备各导线的连接和操作等基本理论知识; 掌握各种疾病腹腔镜手术的适应证、禁忌证、术前准备、麻醉方式的选择、腹腔镜手术操作步骤中并发症的防治、中转开腹手术时机的掌握及术后并发症的发现与处理等。</w:t>
      </w:r>
    </w:p>
    <w:p>
      <w:pPr>
        <w:pStyle w:val="4"/>
        <w:widowControl/>
        <w:shd w:val="clear" w:color="auto" w:fill="FFFFFF"/>
        <w:spacing w:beforeAutospacing="0" w:afterAutospacing="0"/>
        <w:textAlignment w:val="baseline"/>
        <w:rPr>
          <w:rFonts w:asciiTheme="minorEastAsia" w:hAnsiTheme="minorEastAsia" w:cstheme="minorEastAsia"/>
          <w:color w:val="000000"/>
          <w:sz w:val="28"/>
          <w:szCs w:val="28"/>
          <w:shd w:val="clear" w:color="auto" w:fill="FFFFFF"/>
        </w:rPr>
      </w:pPr>
      <w:r>
        <w:rPr>
          <w:rFonts w:hint="eastAsia" w:asciiTheme="minorEastAsia" w:hAnsiTheme="minorEastAsia" w:cstheme="minorEastAsia"/>
          <w:color w:val="000000"/>
          <w:sz w:val="28"/>
          <w:szCs w:val="28"/>
          <w:shd w:val="clear" w:color="auto" w:fill="FFFFFF"/>
        </w:rPr>
        <w:t>（二）模拟基础训练（</w:t>
      </w:r>
      <w:r>
        <w:rPr>
          <w:rFonts w:hint="eastAsia" w:asciiTheme="minorEastAsia" w:hAnsiTheme="minorEastAsia" w:cstheme="minorEastAsia"/>
          <w:color w:val="000000"/>
          <w:sz w:val="28"/>
          <w:szCs w:val="28"/>
          <w:shd w:val="clear" w:color="auto" w:fill="FFFFFF"/>
          <w:lang w:val="en-US" w:eastAsia="zh-CN"/>
        </w:rPr>
        <w:t>1</w:t>
      </w:r>
      <w:r>
        <w:rPr>
          <w:rFonts w:hint="eastAsia" w:asciiTheme="minorEastAsia" w:hAnsiTheme="minorEastAsia" w:cstheme="minorEastAsia"/>
          <w:color w:val="000000"/>
          <w:sz w:val="28"/>
          <w:szCs w:val="28"/>
          <w:shd w:val="clear" w:color="auto" w:fill="FFFFFF"/>
        </w:rPr>
        <w:t>个月，与理论学习同时进行）</w:t>
      </w:r>
    </w:p>
    <w:p>
      <w:pPr>
        <w:pStyle w:val="4"/>
        <w:widowControl/>
        <w:shd w:val="clear" w:color="auto" w:fill="FFFFFF"/>
        <w:spacing w:beforeAutospacing="0" w:afterAutospacing="0"/>
        <w:ind w:firstLine="560" w:firstLineChars="200"/>
        <w:textAlignment w:val="baseline"/>
        <w:rPr>
          <w:rFonts w:asciiTheme="minorEastAsia" w:hAnsiTheme="minorEastAsia" w:cstheme="minorEastAsia"/>
          <w:color w:val="000000"/>
          <w:sz w:val="28"/>
          <w:szCs w:val="28"/>
          <w:shd w:val="clear" w:color="auto" w:fill="FFFFFF"/>
        </w:rPr>
      </w:pPr>
      <w:r>
        <w:rPr>
          <w:rFonts w:hint="eastAsia" w:asciiTheme="minorEastAsia" w:hAnsiTheme="minorEastAsia" w:cstheme="minorEastAsia"/>
          <w:color w:val="000000"/>
          <w:sz w:val="28"/>
          <w:szCs w:val="28"/>
          <w:shd w:val="clear" w:color="auto" w:fill="FFFFFF"/>
        </w:rPr>
        <w:t>根据人体腹腔设计制作了模拟操作训练箱,箱体内放置模拟器官（如：猪肺），训练位置感、分离切割训练、缝合、结扎训练。</w:t>
      </w:r>
    </w:p>
    <w:p>
      <w:pPr>
        <w:pStyle w:val="4"/>
        <w:widowControl/>
        <w:shd w:val="clear" w:color="auto" w:fill="FFFFFF"/>
        <w:spacing w:beforeAutospacing="0" w:afterAutospacing="0"/>
        <w:textAlignment w:val="baseline"/>
        <w:rPr>
          <w:rFonts w:asciiTheme="minorEastAsia" w:hAnsiTheme="minorEastAsia" w:cstheme="minorEastAsia"/>
          <w:color w:val="000000"/>
          <w:sz w:val="28"/>
          <w:szCs w:val="28"/>
          <w:shd w:val="clear" w:color="auto" w:fill="FFFFFF"/>
        </w:rPr>
      </w:pPr>
      <w:r>
        <w:rPr>
          <w:rFonts w:hint="eastAsia" w:asciiTheme="minorEastAsia" w:hAnsiTheme="minorEastAsia" w:cstheme="minorEastAsia"/>
          <w:color w:val="000000"/>
          <w:sz w:val="28"/>
          <w:szCs w:val="28"/>
          <w:shd w:val="clear" w:color="auto" w:fill="FFFFFF"/>
        </w:rPr>
        <w:t>1</w:t>
      </w:r>
      <w:r>
        <w:rPr>
          <w:rFonts w:hint="eastAsia" w:asciiTheme="minorEastAsia" w:hAnsiTheme="minorEastAsia" w:cstheme="minorEastAsia"/>
          <w:color w:val="000000"/>
          <w:sz w:val="28"/>
          <w:szCs w:val="28"/>
          <w:shd w:val="clear" w:color="auto" w:fill="FFFFFF"/>
          <w:lang w:val="en-US" w:eastAsia="zh-CN"/>
        </w:rPr>
        <w:t>.</w:t>
      </w:r>
      <w:r>
        <w:rPr>
          <w:rFonts w:hint="eastAsia" w:asciiTheme="minorEastAsia" w:hAnsiTheme="minorEastAsia" w:cstheme="minorEastAsia"/>
          <w:color w:val="000000"/>
          <w:sz w:val="28"/>
          <w:szCs w:val="28"/>
          <w:shd w:val="clear" w:color="auto" w:fill="FFFFFF"/>
        </w:rPr>
        <w:t>训练位置感：在腹腔镜的指引下将操作钳拉远放近、左、右、前、后移动，左侧、右侧手术器械进入模型箱后会到达所指引的地点。在 训练箱内放2个盘子，一个盘子内放棉球或棉签，纱布之类的东西，要求从一个盘子钳至另一个盘子内，不可触碰旁边的盘子或其它棉球；放一些物品于模型箱内，如棉花、豆类等，在腹腔镜的指引下能随心所欲地放入任何部位。</w:t>
      </w:r>
    </w:p>
    <w:p>
      <w:pPr>
        <w:pStyle w:val="4"/>
        <w:widowControl/>
        <w:shd w:val="clear" w:color="auto" w:fill="FFFFFF"/>
        <w:spacing w:beforeAutospacing="0" w:afterAutospacing="0"/>
        <w:textAlignment w:val="baseline"/>
        <w:rPr>
          <w:rFonts w:asciiTheme="minorEastAsia" w:hAnsiTheme="minorEastAsia" w:cstheme="minorEastAsia"/>
          <w:color w:val="000000"/>
          <w:sz w:val="28"/>
          <w:szCs w:val="28"/>
          <w:shd w:val="clear" w:color="auto" w:fill="FFFFFF"/>
        </w:rPr>
      </w:pPr>
      <w:r>
        <w:rPr>
          <w:rFonts w:hint="eastAsia" w:asciiTheme="minorEastAsia" w:hAnsiTheme="minorEastAsia" w:cstheme="minorEastAsia"/>
          <w:color w:val="000000"/>
          <w:sz w:val="28"/>
          <w:szCs w:val="28"/>
          <w:shd w:val="clear" w:color="auto" w:fill="FFFFFF"/>
        </w:rPr>
        <w:t>2</w:t>
      </w:r>
      <w:r>
        <w:rPr>
          <w:rFonts w:hint="eastAsia" w:asciiTheme="minorEastAsia" w:hAnsiTheme="minorEastAsia" w:cstheme="minorEastAsia"/>
          <w:color w:val="000000"/>
          <w:sz w:val="28"/>
          <w:szCs w:val="28"/>
          <w:shd w:val="clear" w:color="auto" w:fill="FFFFFF"/>
          <w:lang w:eastAsia="zh-CN"/>
        </w:rPr>
        <w:t>.</w:t>
      </w:r>
      <w:r>
        <w:rPr>
          <w:rFonts w:hint="eastAsia" w:asciiTheme="minorEastAsia" w:hAnsiTheme="minorEastAsia" w:cstheme="minorEastAsia"/>
          <w:color w:val="000000"/>
          <w:sz w:val="28"/>
          <w:szCs w:val="28"/>
          <w:shd w:val="clear" w:color="auto" w:fill="FFFFFF"/>
        </w:rPr>
        <w:t>分离切割训练：在镜下剪裁纸等，进行剪刀的使用训练。使用单或双极电凝进行电凝电切，电凝止血，了解电凝对组织的效应，及训练眼、手、脚的配合：即钳夹组织时电凝电切，钳离开时脚同时离开踏脚开关。用一些水果如橙子、桔子、西红柿等进行水果皮的剥离。</w:t>
      </w:r>
    </w:p>
    <w:p>
      <w:pPr>
        <w:pStyle w:val="4"/>
        <w:widowControl/>
        <w:shd w:val="clear" w:color="auto" w:fill="FFFFFF"/>
        <w:spacing w:beforeAutospacing="0" w:afterAutospacing="0"/>
        <w:textAlignment w:val="baseline"/>
        <w:rPr>
          <w:rFonts w:asciiTheme="minorEastAsia" w:hAnsiTheme="minorEastAsia" w:cstheme="minorEastAsia"/>
          <w:color w:val="000000"/>
          <w:sz w:val="28"/>
          <w:szCs w:val="28"/>
          <w:shd w:val="clear" w:color="auto" w:fill="FFFFFF"/>
        </w:rPr>
      </w:pPr>
      <w:r>
        <w:rPr>
          <w:rFonts w:hint="eastAsia" w:asciiTheme="minorEastAsia" w:hAnsiTheme="minorEastAsia" w:cstheme="minorEastAsia"/>
          <w:color w:val="000000"/>
          <w:sz w:val="28"/>
          <w:szCs w:val="28"/>
          <w:shd w:val="clear" w:color="auto" w:fill="FFFFFF"/>
        </w:rPr>
        <w:t>3</w:t>
      </w:r>
      <w:r>
        <w:rPr>
          <w:rFonts w:hint="eastAsia" w:asciiTheme="minorEastAsia" w:hAnsiTheme="minorEastAsia" w:cstheme="minorEastAsia"/>
          <w:color w:val="000000"/>
          <w:sz w:val="28"/>
          <w:szCs w:val="28"/>
          <w:shd w:val="clear" w:color="auto" w:fill="FFFFFF"/>
          <w:lang w:eastAsia="zh-CN"/>
        </w:rPr>
        <w:t>.</w:t>
      </w:r>
      <w:r>
        <w:rPr>
          <w:rFonts w:hint="eastAsia" w:asciiTheme="minorEastAsia" w:hAnsiTheme="minorEastAsia" w:cstheme="minorEastAsia"/>
          <w:color w:val="000000"/>
          <w:sz w:val="28"/>
          <w:szCs w:val="28"/>
          <w:shd w:val="clear" w:color="auto" w:fill="FFFFFF"/>
        </w:rPr>
        <w:t>缝合、结扎训练：是腹腔镜下最难的操作，可用海棉、橙皮、模具等进行缝合以及镜下打结。</w:t>
      </w:r>
    </w:p>
    <w:p>
      <w:pPr>
        <w:pStyle w:val="4"/>
        <w:widowControl/>
        <w:shd w:val="clear" w:color="auto" w:fill="FFFFFF"/>
        <w:spacing w:beforeAutospacing="0" w:afterAutospacing="0"/>
        <w:textAlignment w:val="baseline"/>
        <w:rPr>
          <w:rFonts w:asciiTheme="minorEastAsia" w:hAnsiTheme="minorEastAsia" w:cstheme="minorEastAsia"/>
          <w:color w:val="000000"/>
          <w:sz w:val="28"/>
          <w:szCs w:val="28"/>
          <w:shd w:val="clear" w:color="auto" w:fill="FFFFFF"/>
        </w:rPr>
      </w:pPr>
      <w:r>
        <w:rPr>
          <w:rFonts w:hint="eastAsia" w:asciiTheme="minorEastAsia" w:hAnsiTheme="minorEastAsia" w:cstheme="minorEastAsia"/>
          <w:color w:val="000000"/>
          <w:sz w:val="28"/>
          <w:szCs w:val="28"/>
          <w:shd w:val="clear" w:color="auto" w:fill="FFFFFF"/>
        </w:rPr>
        <w:t>（三）担任手术助手（</w:t>
      </w:r>
      <w:r>
        <w:rPr>
          <w:rFonts w:hint="eastAsia" w:asciiTheme="minorEastAsia" w:hAnsiTheme="minorEastAsia" w:cstheme="minorEastAsia"/>
          <w:color w:val="000000"/>
          <w:sz w:val="28"/>
          <w:szCs w:val="28"/>
          <w:shd w:val="clear" w:color="auto" w:fill="FFFFFF"/>
          <w:lang w:val="en-US" w:eastAsia="zh-CN"/>
        </w:rPr>
        <w:t>1</w:t>
      </w:r>
      <w:r>
        <w:rPr>
          <w:rFonts w:hint="eastAsia" w:asciiTheme="minorEastAsia" w:hAnsiTheme="minorEastAsia" w:cstheme="minorEastAsia"/>
          <w:color w:val="000000"/>
          <w:sz w:val="28"/>
          <w:szCs w:val="28"/>
          <w:shd w:val="clear" w:color="auto" w:fill="FFFFFF"/>
        </w:rPr>
        <w:t>个月）</w:t>
      </w:r>
    </w:p>
    <w:p>
      <w:pPr>
        <w:pStyle w:val="4"/>
        <w:widowControl/>
        <w:shd w:val="clear" w:color="auto" w:fill="FFFFFF"/>
        <w:spacing w:beforeAutospacing="0" w:afterAutospacing="0"/>
        <w:ind w:firstLine="560" w:firstLineChars="200"/>
        <w:textAlignment w:val="baseline"/>
        <w:rPr>
          <w:rFonts w:asciiTheme="minorEastAsia" w:hAnsiTheme="minorEastAsia" w:cstheme="minorEastAsia"/>
          <w:color w:val="000000"/>
          <w:sz w:val="28"/>
          <w:szCs w:val="28"/>
          <w:shd w:val="clear" w:color="auto" w:fill="FFFFFF"/>
        </w:rPr>
      </w:pPr>
      <w:r>
        <w:rPr>
          <w:rFonts w:hint="eastAsia" w:asciiTheme="minorEastAsia" w:hAnsiTheme="minorEastAsia" w:cstheme="minorEastAsia"/>
          <w:color w:val="000000"/>
          <w:sz w:val="28"/>
          <w:szCs w:val="28"/>
          <w:shd w:val="clear" w:color="auto" w:fill="FFFFFF"/>
        </w:rPr>
        <w:t>经过理论学习、观看手术，熟悉了各种器械的使用，在模型上及动物实验中均进行了一定的训练，对腹腔镜下操作有了一定的认识后，可进行手术的扶镜及助手工作。而掌握腹腔镜基本操作、达到手眼协调配合之后最为有用的培训方法即是担任手术助手。培训者先做手术第二助手，即腹腔镜操作者在完成一定量的手术后，再逐渐过渡到第一助手，配合术者完成Ⅰ~Ⅱ级手术操作20例。要学会认识镜下解剖、显示屏上图像的大小与实际组织的大小比例，如肿瘤，肌瘤的大小，腹腔液的多少。学会牵引暴露，与开放手术一样，内镜手术也同样需要良好的手术野暴露，一般的显露可以借助于重力，同时利用钳等器械拨、拉暴露。灵活调节腹腔镜体的方向，这一操作不容易，因为要理解术者的意图才能完成操作，有时需要经历一助、手术者的角色后才对二助的工作熟练掌握。</w:t>
      </w:r>
    </w:p>
    <w:p>
      <w:pPr>
        <w:pStyle w:val="4"/>
        <w:widowControl/>
        <w:shd w:val="clear" w:color="auto" w:fill="FFFFFF"/>
        <w:spacing w:beforeAutospacing="0" w:afterAutospacing="0"/>
        <w:textAlignment w:val="baseline"/>
        <w:rPr>
          <w:rFonts w:asciiTheme="minorEastAsia" w:hAnsiTheme="minorEastAsia" w:cstheme="minorEastAsia"/>
          <w:color w:val="000000"/>
          <w:sz w:val="28"/>
          <w:szCs w:val="28"/>
          <w:shd w:val="clear" w:color="auto" w:fill="FFFFFF"/>
        </w:rPr>
      </w:pPr>
      <w:r>
        <w:rPr>
          <w:rFonts w:hint="eastAsia" w:asciiTheme="minorEastAsia" w:hAnsiTheme="minorEastAsia" w:cstheme="minorEastAsia"/>
          <w:color w:val="000000"/>
          <w:sz w:val="28"/>
          <w:szCs w:val="28"/>
          <w:shd w:val="clear" w:color="auto" w:fill="FFFFFF"/>
        </w:rPr>
        <w:t>（四）独立操作（</w:t>
      </w:r>
      <w:r>
        <w:rPr>
          <w:rFonts w:hint="eastAsia" w:asciiTheme="minorEastAsia" w:hAnsiTheme="minorEastAsia" w:cstheme="minorEastAsia"/>
          <w:color w:val="000000"/>
          <w:sz w:val="28"/>
          <w:szCs w:val="28"/>
          <w:shd w:val="clear" w:color="auto" w:fill="FFFFFF"/>
          <w:lang w:val="en-US" w:eastAsia="zh-CN"/>
        </w:rPr>
        <w:t>1</w:t>
      </w:r>
      <w:r>
        <w:rPr>
          <w:rFonts w:hint="eastAsia" w:asciiTheme="minorEastAsia" w:hAnsiTheme="minorEastAsia" w:cstheme="minorEastAsia"/>
          <w:color w:val="000000"/>
          <w:sz w:val="28"/>
          <w:szCs w:val="28"/>
          <w:shd w:val="clear" w:color="auto" w:fill="FFFFFF"/>
        </w:rPr>
        <w:t>个月） </w:t>
      </w:r>
    </w:p>
    <w:p>
      <w:pPr>
        <w:pStyle w:val="4"/>
        <w:widowControl/>
        <w:shd w:val="clear" w:color="auto" w:fill="FFFFFF"/>
        <w:spacing w:beforeAutospacing="0" w:afterAutospacing="0"/>
        <w:textAlignment w:val="baseline"/>
        <w:rPr>
          <w:rFonts w:asciiTheme="minorEastAsia" w:hAnsiTheme="minorEastAsia" w:cstheme="minorEastAsia"/>
          <w:color w:val="000000"/>
          <w:sz w:val="28"/>
          <w:szCs w:val="28"/>
          <w:shd w:val="clear" w:color="auto" w:fill="FFFFFF"/>
        </w:rPr>
      </w:pPr>
      <w:r>
        <w:rPr>
          <w:rFonts w:hint="eastAsia" w:asciiTheme="minorEastAsia" w:hAnsiTheme="minorEastAsia" w:cstheme="minorEastAsia"/>
          <w:color w:val="000000"/>
          <w:sz w:val="28"/>
          <w:szCs w:val="28"/>
          <w:shd w:val="clear" w:color="auto" w:fill="FFFFFF"/>
        </w:rPr>
        <w:t xml:space="preserve">  教师手术指导，这是在学员作为手术助手掌握了腹腔镜基本操作，达到手眼协调配合之后最为有用的培训方法。因此，在经过前阶段的训练后，在对腹腔镜下操作有了一定的认识及掌握了一定的镜下操作技巧后，指导小组教师再根据每个学员所掌握操作的不同熟练程度来选择适合的病例进行腹腔镜手术。第一次单独进行手术时，应当有指导教师在场，指导进行气腹针和套管针的穿刺，而且可以评估术者选择病例是否合适、术者手术技能、手术时间、手术器械选择是否恰当以及安全防范措施等。初学者与指导教师进行讨论有助于迅速提高受培训者的手术技能。腹腔镜手术操作必须从简单手术如</w:t>
      </w:r>
      <w:r>
        <w:rPr>
          <w:rFonts w:hint="eastAsia" w:asciiTheme="minorEastAsia" w:hAnsiTheme="minorEastAsia" w:cstheme="minorEastAsia"/>
          <w:color w:val="000000"/>
          <w:sz w:val="28"/>
          <w:szCs w:val="28"/>
          <w:shd w:val="clear" w:color="auto" w:fill="FFFFFF"/>
          <w:lang w:val="en-US" w:eastAsia="zh-CN"/>
        </w:rPr>
        <w:t>腹腔镜阑尾切除</w:t>
      </w:r>
      <w:r>
        <w:rPr>
          <w:rFonts w:hint="eastAsia" w:asciiTheme="minorEastAsia" w:hAnsiTheme="minorEastAsia" w:cstheme="minorEastAsia"/>
          <w:color w:val="000000"/>
          <w:sz w:val="28"/>
          <w:szCs w:val="28"/>
          <w:shd w:val="clear" w:color="auto" w:fill="FFFFFF"/>
          <w:lang w:eastAsia="zh-CN"/>
        </w:rPr>
        <w:t>、</w:t>
      </w:r>
      <w:r>
        <w:rPr>
          <w:rFonts w:hint="eastAsia" w:asciiTheme="minorEastAsia" w:hAnsiTheme="minorEastAsia" w:cstheme="minorEastAsia"/>
          <w:color w:val="000000"/>
          <w:sz w:val="28"/>
          <w:szCs w:val="28"/>
          <w:shd w:val="clear" w:color="auto" w:fill="FFFFFF"/>
        </w:rPr>
        <w:t>腹腔镜探查术等开始。另外还要充分发挥术者的临床综合判断能力，正确选择病例。</w:t>
      </w:r>
    </w:p>
    <w:p>
      <w:pPr>
        <w:pStyle w:val="4"/>
        <w:widowControl/>
        <w:shd w:val="clear" w:color="auto" w:fill="FFFFFF"/>
        <w:spacing w:beforeAutospacing="0" w:afterAutospacing="0"/>
        <w:textAlignment w:val="baseline"/>
        <w:rPr>
          <w:rFonts w:asciiTheme="minorEastAsia" w:hAnsiTheme="minorEastAsia" w:cstheme="minorEastAsia"/>
          <w:color w:val="000000"/>
          <w:sz w:val="28"/>
          <w:szCs w:val="28"/>
          <w:shd w:val="clear" w:color="auto" w:fill="FFFFFF"/>
        </w:rPr>
      </w:pPr>
      <w:r>
        <w:rPr>
          <w:rFonts w:hint="eastAsia" w:asciiTheme="minorEastAsia" w:hAnsiTheme="minorEastAsia" w:cstheme="minorEastAsia"/>
          <w:color w:val="000000"/>
          <w:sz w:val="28"/>
          <w:szCs w:val="28"/>
          <w:shd w:val="clear" w:color="auto" w:fill="FFFFFF"/>
        </w:rPr>
        <w:t>（五）培训方式: 全脱产式培训。</w:t>
      </w:r>
    </w:p>
    <w:p>
      <w:pPr>
        <w:pStyle w:val="4"/>
        <w:widowControl/>
        <w:shd w:val="clear" w:color="auto" w:fill="FFFFFF"/>
        <w:spacing w:beforeAutospacing="0" w:afterAutospacing="0"/>
        <w:textAlignment w:val="baseline"/>
        <w:rPr>
          <w:rFonts w:asciiTheme="minorEastAsia" w:hAnsiTheme="minorEastAsia" w:cstheme="minorEastAsia"/>
          <w:color w:val="000000"/>
          <w:sz w:val="28"/>
          <w:szCs w:val="28"/>
          <w:shd w:val="clear" w:color="auto" w:fill="FFFFFF"/>
        </w:rPr>
      </w:pPr>
      <w:r>
        <w:rPr>
          <w:rFonts w:hint="eastAsia" w:asciiTheme="minorEastAsia" w:hAnsiTheme="minorEastAsia" w:cstheme="minorEastAsia"/>
          <w:color w:val="000000"/>
          <w:sz w:val="28"/>
          <w:szCs w:val="28"/>
          <w:shd w:val="clear" w:color="auto" w:fill="FFFFFF"/>
        </w:rPr>
        <w:t>（六）培训地点: 广西壮族自治区南溪山医院（技能操作培训中心）</w:t>
      </w:r>
    </w:p>
    <w:p>
      <w:pPr>
        <w:pStyle w:val="4"/>
        <w:widowControl/>
        <w:shd w:val="clear" w:color="auto" w:fill="FFFFFF"/>
        <w:spacing w:beforeAutospacing="0" w:afterAutospacing="0"/>
        <w:textAlignment w:val="baseline"/>
        <w:rPr>
          <w:rFonts w:asciiTheme="minorEastAsia" w:hAnsiTheme="minorEastAsia" w:cstheme="minorEastAsia"/>
          <w:color w:val="000000"/>
          <w:sz w:val="28"/>
          <w:szCs w:val="28"/>
          <w:shd w:val="clear" w:color="auto" w:fill="FFFFFF"/>
        </w:rPr>
      </w:pPr>
      <w:r>
        <w:rPr>
          <w:rFonts w:hint="eastAsia" w:asciiTheme="minorEastAsia" w:hAnsiTheme="minorEastAsia" w:cstheme="minorEastAsia"/>
          <w:color w:val="000000"/>
          <w:sz w:val="28"/>
          <w:szCs w:val="28"/>
          <w:shd w:val="clear" w:color="auto" w:fill="FFFFFF"/>
        </w:rPr>
        <w:t>（七）培训学员资质要求：</w:t>
      </w:r>
    </w:p>
    <w:p>
      <w:pPr>
        <w:pStyle w:val="4"/>
        <w:widowControl/>
        <w:shd w:val="clear" w:color="auto" w:fill="FFFFFF"/>
        <w:spacing w:beforeAutospacing="0" w:afterAutospacing="0"/>
        <w:ind w:firstLine="560" w:firstLineChars="200"/>
        <w:textAlignment w:val="baseline"/>
        <w:rPr>
          <w:rFonts w:asciiTheme="minorEastAsia" w:hAnsiTheme="minorEastAsia" w:cstheme="minorEastAsia"/>
          <w:color w:val="000000"/>
          <w:sz w:val="28"/>
          <w:szCs w:val="28"/>
          <w:shd w:val="clear" w:color="auto" w:fill="FFFFFF"/>
        </w:rPr>
      </w:pPr>
      <w:r>
        <w:rPr>
          <w:rFonts w:hint="eastAsia" w:asciiTheme="minorEastAsia" w:hAnsiTheme="minorEastAsia" w:cstheme="minorEastAsia"/>
          <w:color w:val="000000"/>
          <w:sz w:val="28"/>
          <w:szCs w:val="28"/>
          <w:shd w:val="clear" w:color="auto" w:fill="FFFFFF"/>
        </w:rPr>
        <w:t>1.热爱本职工作；</w:t>
      </w:r>
    </w:p>
    <w:p>
      <w:pPr>
        <w:pStyle w:val="4"/>
        <w:widowControl/>
        <w:shd w:val="clear" w:color="auto" w:fill="FFFFFF"/>
        <w:spacing w:beforeAutospacing="0" w:afterAutospacing="0"/>
        <w:ind w:firstLine="560" w:firstLineChars="200"/>
        <w:textAlignment w:val="baseline"/>
        <w:rPr>
          <w:rFonts w:asciiTheme="minorEastAsia" w:hAnsiTheme="minorEastAsia" w:cstheme="minorEastAsia"/>
          <w:color w:val="000000"/>
          <w:sz w:val="28"/>
          <w:szCs w:val="28"/>
          <w:shd w:val="clear" w:color="auto" w:fill="FFFFFF"/>
        </w:rPr>
      </w:pPr>
      <w:r>
        <w:rPr>
          <w:rFonts w:hint="eastAsia" w:asciiTheme="minorEastAsia" w:hAnsiTheme="minorEastAsia" w:cstheme="minorEastAsia"/>
          <w:color w:val="000000"/>
          <w:sz w:val="28"/>
          <w:szCs w:val="28"/>
          <w:shd w:val="clear" w:color="auto" w:fill="FFFFFF"/>
        </w:rPr>
        <w:t>2.培训结束后有意愿在本单位开展</w:t>
      </w:r>
      <w:r>
        <w:fldChar w:fldCharType="begin"/>
      </w:r>
      <w:r>
        <w:instrText xml:space="preserve"> HYPERLINK "https://www.motherchildren.com/depart_fukea0/" \t "https://www.motherchildren.com/depart_yiwubua0_zt_/2022/_blank" </w:instrText>
      </w:r>
      <w:r>
        <w:fldChar w:fldCharType="separate"/>
      </w:r>
      <w:r>
        <w:rPr>
          <w:rFonts w:hint="eastAsia" w:asciiTheme="minorEastAsia" w:hAnsiTheme="minorEastAsia" w:cstheme="minorEastAsia"/>
          <w:color w:val="000000"/>
          <w:sz w:val="28"/>
          <w:szCs w:val="28"/>
          <w:shd w:val="clear" w:color="auto" w:fill="FFFFFF"/>
          <w:lang w:eastAsia="zh-CN"/>
        </w:rPr>
        <w:t>小儿外</w:t>
      </w:r>
      <w:r>
        <w:rPr>
          <w:rFonts w:hint="eastAsia" w:asciiTheme="minorEastAsia" w:hAnsiTheme="minorEastAsia" w:cstheme="minorEastAsia"/>
          <w:color w:val="000000"/>
          <w:sz w:val="28"/>
          <w:szCs w:val="28"/>
          <w:shd w:val="clear" w:color="auto" w:fill="FFFFFF"/>
        </w:rPr>
        <w:t>科</w:t>
      </w:r>
      <w:r>
        <w:rPr>
          <w:rFonts w:hint="eastAsia" w:asciiTheme="minorEastAsia" w:hAnsiTheme="minorEastAsia" w:cstheme="minorEastAsia"/>
          <w:color w:val="000000"/>
          <w:sz w:val="28"/>
          <w:szCs w:val="28"/>
          <w:shd w:val="clear" w:color="auto" w:fill="FFFFFF"/>
        </w:rPr>
        <w:fldChar w:fldCharType="end"/>
      </w:r>
      <w:r>
        <w:rPr>
          <w:rFonts w:hint="eastAsia" w:asciiTheme="minorEastAsia" w:hAnsiTheme="minorEastAsia" w:cstheme="minorEastAsia"/>
          <w:color w:val="000000"/>
          <w:sz w:val="28"/>
          <w:szCs w:val="28"/>
          <w:shd w:val="clear" w:color="auto" w:fill="FFFFFF"/>
        </w:rPr>
        <w:t>腔镜手术；</w:t>
      </w:r>
    </w:p>
    <w:p>
      <w:pPr>
        <w:pStyle w:val="4"/>
        <w:widowControl/>
        <w:shd w:val="clear" w:color="auto" w:fill="FFFFFF"/>
        <w:spacing w:beforeAutospacing="0" w:afterAutospacing="0"/>
        <w:ind w:firstLine="560" w:firstLineChars="200"/>
        <w:textAlignment w:val="baseline"/>
        <w:rPr>
          <w:rFonts w:asciiTheme="minorEastAsia" w:hAnsiTheme="minorEastAsia" w:cstheme="minorEastAsia"/>
          <w:color w:val="000000"/>
          <w:sz w:val="28"/>
          <w:szCs w:val="28"/>
          <w:shd w:val="clear" w:color="auto" w:fill="FFFFFF"/>
        </w:rPr>
      </w:pPr>
      <w:r>
        <w:rPr>
          <w:rFonts w:hint="eastAsia" w:asciiTheme="minorEastAsia" w:hAnsiTheme="minorEastAsia" w:cstheme="minorEastAsia"/>
          <w:color w:val="000000"/>
          <w:sz w:val="28"/>
          <w:szCs w:val="28"/>
          <w:shd w:val="clear" w:color="auto" w:fill="FFFFFF"/>
        </w:rPr>
        <w:t>3.全日制大学本科学历及以上；</w:t>
      </w:r>
    </w:p>
    <w:p>
      <w:pPr>
        <w:pStyle w:val="4"/>
        <w:widowControl/>
        <w:shd w:val="clear" w:color="auto" w:fill="FFFFFF"/>
        <w:spacing w:beforeAutospacing="0" w:afterAutospacing="0"/>
        <w:ind w:firstLine="560" w:firstLineChars="200"/>
        <w:textAlignment w:val="baseline"/>
        <w:rPr>
          <w:rFonts w:asciiTheme="minorEastAsia" w:hAnsiTheme="minorEastAsia" w:cstheme="minorEastAsia"/>
          <w:color w:val="000000"/>
          <w:sz w:val="28"/>
          <w:szCs w:val="28"/>
          <w:shd w:val="clear" w:color="auto" w:fill="FFFFFF"/>
        </w:rPr>
      </w:pPr>
      <w:r>
        <w:rPr>
          <w:rFonts w:hint="eastAsia" w:asciiTheme="minorEastAsia" w:hAnsiTheme="minorEastAsia" w:cstheme="minorEastAsia"/>
          <w:color w:val="000000"/>
          <w:sz w:val="28"/>
          <w:szCs w:val="28"/>
          <w:shd w:val="clear" w:color="auto" w:fill="FFFFFF"/>
        </w:rPr>
        <w:t>4.服务于二、三级医院且取得《医师执业证书》，执业范围为</w:t>
      </w:r>
      <w:r>
        <w:rPr>
          <w:rFonts w:hint="eastAsia" w:asciiTheme="minorEastAsia" w:hAnsiTheme="minorEastAsia" w:cstheme="minorEastAsia"/>
          <w:color w:val="000000"/>
          <w:sz w:val="28"/>
          <w:szCs w:val="28"/>
          <w:shd w:val="clear" w:color="auto" w:fill="FFFFFF"/>
          <w:lang w:eastAsia="zh-CN"/>
        </w:rPr>
        <w:t>小儿外</w:t>
      </w:r>
      <w:r>
        <w:rPr>
          <w:rFonts w:hint="eastAsia" w:asciiTheme="minorEastAsia" w:hAnsiTheme="minorEastAsia" w:cstheme="minorEastAsia"/>
          <w:color w:val="000000"/>
          <w:sz w:val="28"/>
          <w:szCs w:val="28"/>
          <w:shd w:val="clear" w:color="auto" w:fill="FFFFFF"/>
        </w:rPr>
        <w:t>产科，有5年以上临床诊疗工作经验，具有主治医师以上专业技术职务任职资格。</w:t>
      </w:r>
    </w:p>
    <w:p>
      <w:pPr>
        <w:pStyle w:val="4"/>
        <w:widowControl/>
        <w:shd w:val="clear" w:color="auto" w:fill="FFFFFF"/>
        <w:spacing w:beforeAutospacing="0" w:afterAutospacing="0"/>
        <w:textAlignment w:val="baseline"/>
        <w:rPr>
          <w:rFonts w:asciiTheme="minorEastAsia" w:hAnsiTheme="minorEastAsia" w:cstheme="minorEastAsia"/>
          <w:color w:val="000000"/>
          <w:sz w:val="28"/>
          <w:szCs w:val="28"/>
          <w:shd w:val="clear" w:color="auto" w:fill="FFFFFF"/>
        </w:rPr>
      </w:pPr>
      <w:r>
        <w:rPr>
          <w:rFonts w:hint="eastAsia" w:asciiTheme="minorEastAsia" w:hAnsiTheme="minorEastAsia" w:cstheme="minorEastAsia"/>
          <w:color w:val="000000"/>
          <w:sz w:val="28"/>
          <w:szCs w:val="28"/>
          <w:shd w:val="clear" w:color="auto" w:fill="FFFFFF"/>
        </w:rPr>
        <w:t>（八）招生方式：</w:t>
      </w:r>
    </w:p>
    <w:p>
      <w:pPr>
        <w:pStyle w:val="4"/>
        <w:widowControl/>
        <w:shd w:val="clear" w:color="auto" w:fill="FFFFFF"/>
        <w:spacing w:beforeAutospacing="0" w:afterAutospacing="0"/>
        <w:ind w:firstLine="560" w:firstLineChars="200"/>
        <w:textAlignment w:val="baseline"/>
        <w:rPr>
          <w:rFonts w:hint="eastAsia" w:asciiTheme="minorEastAsia" w:hAnsiTheme="minorEastAsia" w:cstheme="minorEastAsia"/>
          <w:color w:val="000000"/>
          <w:sz w:val="28"/>
          <w:szCs w:val="28"/>
          <w:shd w:val="clear" w:color="auto" w:fill="FFFFFF"/>
        </w:rPr>
      </w:pPr>
      <w:r>
        <w:rPr>
          <w:rFonts w:hint="eastAsia" w:asciiTheme="minorEastAsia" w:hAnsiTheme="minorEastAsia" w:cstheme="minorEastAsia"/>
          <w:color w:val="000000"/>
          <w:sz w:val="28"/>
          <w:szCs w:val="28"/>
          <w:shd w:val="clear" w:color="auto" w:fill="FFFFFF"/>
        </w:rPr>
        <w:t>（1）广西壮族自治区南溪山医院官网下载限制类技术培训基地报名表，由</w:t>
      </w:r>
      <w:r>
        <w:rPr>
          <w:rFonts w:hint="eastAsia" w:asciiTheme="minorEastAsia" w:hAnsiTheme="minorEastAsia" w:cstheme="minorEastAsia"/>
          <w:color w:val="000000"/>
          <w:sz w:val="28"/>
          <w:szCs w:val="28"/>
          <w:shd w:val="clear" w:color="auto" w:fill="FFFFFF"/>
          <w:lang w:eastAsia="zh-CN"/>
        </w:rPr>
        <w:t>小儿外</w:t>
      </w:r>
      <w:r>
        <w:rPr>
          <w:rFonts w:hint="eastAsia" w:asciiTheme="minorEastAsia" w:hAnsiTheme="minorEastAsia" w:cstheme="minorEastAsia"/>
          <w:color w:val="000000"/>
          <w:sz w:val="28"/>
          <w:szCs w:val="28"/>
          <w:shd w:val="clear" w:color="auto" w:fill="FFFFFF"/>
        </w:rPr>
        <w:t>科内镜诊疗技术培训基地审核基本情况；</w:t>
      </w:r>
    </w:p>
    <w:p>
      <w:pPr>
        <w:pStyle w:val="4"/>
        <w:widowControl/>
        <w:shd w:val="clear" w:color="auto" w:fill="FFFFFF"/>
        <w:spacing w:beforeAutospacing="0" w:afterAutospacing="0"/>
        <w:ind w:firstLine="560" w:firstLineChars="200"/>
        <w:textAlignment w:val="baseline"/>
        <w:rPr>
          <w:rFonts w:hint="eastAsia" w:asciiTheme="minorEastAsia" w:hAnsiTheme="minorEastAsia" w:cstheme="minorEastAsia"/>
          <w:color w:val="000000"/>
          <w:sz w:val="28"/>
          <w:szCs w:val="28"/>
          <w:shd w:val="clear" w:color="auto" w:fill="FFFFFF"/>
        </w:rPr>
      </w:pPr>
      <w:r>
        <w:rPr>
          <w:rFonts w:hint="eastAsia" w:asciiTheme="minorEastAsia" w:hAnsiTheme="minorEastAsia" w:cstheme="minorEastAsia"/>
          <w:color w:val="000000"/>
          <w:sz w:val="28"/>
          <w:szCs w:val="28"/>
          <w:shd w:val="clear" w:color="auto" w:fill="FFFFFF"/>
        </w:rPr>
        <w:t>（2）面试和笔试结合，择优录取。</w:t>
      </w:r>
    </w:p>
    <w:p>
      <w:pPr>
        <w:pStyle w:val="4"/>
        <w:widowControl/>
        <w:shd w:val="clear" w:color="auto" w:fill="FFFFFF"/>
        <w:spacing w:beforeAutospacing="0" w:afterAutospacing="0"/>
        <w:ind w:firstLine="560" w:firstLineChars="200"/>
        <w:textAlignment w:val="baseline"/>
        <w:rPr>
          <w:rFonts w:hint="eastAsia" w:asciiTheme="minorEastAsia" w:hAnsiTheme="minorEastAsia" w:cstheme="minorEastAsia"/>
          <w:color w:val="000000"/>
          <w:sz w:val="28"/>
          <w:szCs w:val="28"/>
          <w:shd w:val="clear" w:color="auto" w:fill="FFFFFF"/>
        </w:rPr>
      </w:pPr>
      <w:r>
        <w:rPr>
          <w:rFonts w:hint="eastAsia" w:asciiTheme="minorEastAsia" w:hAnsiTheme="minorEastAsia" w:cstheme="minorEastAsia"/>
          <w:color w:val="000000"/>
          <w:sz w:val="28"/>
          <w:szCs w:val="28"/>
          <w:shd w:val="clear" w:color="auto" w:fill="FFFFFF"/>
        </w:rPr>
        <w:t>（3）注意事项:</w:t>
      </w:r>
    </w:p>
    <w:p>
      <w:pPr>
        <w:pStyle w:val="4"/>
        <w:widowControl/>
        <w:shd w:val="clear" w:color="auto" w:fill="FFFFFF"/>
        <w:spacing w:beforeAutospacing="0" w:afterAutospacing="0"/>
        <w:ind w:firstLine="560" w:firstLineChars="200"/>
        <w:textAlignment w:val="baseline"/>
        <w:rPr>
          <w:rFonts w:hint="eastAsia" w:asciiTheme="minorEastAsia" w:hAnsiTheme="minorEastAsia" w:cstheme="minorEastAsia"/>
          <w:color w:val="000000"/>
          <w:sz w:val="28"/>
          <w:szCs w:val="28"/>
          <w:shd w:val="clear" w:color="auto" w:fill="FFFFFF"/>
        </w:rPr>
      </w:pPr>
      <w:r>
        <w:rPr>
          <w:rFonts w:hint="eastAsia" w:asciiTheme="minorEastAsia" w:hAnsiTheme="minorEastAsia" w:cstheme="minorEastAsia"/>
          <w:color w:val="000000"/>
          <w:sz w:val="28"/>
          <w:szCs w:val="28"/>
          <w:shd w:val="clear" w:color="auto" w:fill="FFFFFF"/>
        </w:rPr>
        <w:t>①</w:t>
      </w:r>
      <w:r>
        <w:rPr>
          <w:rFonts w:hint="eastAsia" w:asciiTheme="minorEastAsia" w:hAnsiTheme="minorEastAsia" w:cstheme="minorEastAsia"/>
          <w:color w:val="000000"/>
          <w:sz w:val="28"/>
          <w:szCs w:val="28"/>
          <w:shd w:val="clear" w:color="auto" w:fill="FFFFFF"/>
          <w:lang w:eastAsia="zh-CN"/>
        </w:rPr>
        <w:t>培训</w:t>
      </w:r>
      <w:r>
        <w:rPr>
          <w:rFonts w:hint="eastAsia" w:asciiTheme="minorEastAsia" w:hAnsiTheme="minorEastAsia" w:cstheme="minorEastAsia"/>
          <w:color w:val="000000"/>
          <w:sz w:val="28"/>
          <w:szCs w:val="28"/>
          <w:shd w:val="clear" w:color="auto" w:fill="FFFFFF"/>
        </w:rPr>
        <w:t>期间若要计划职称晋升、怀孕、分房、考研、参加各种考试、考核及其他影响学习的，请勿申请本</w:t>
      </w:r>
      <w:r>
        <w:rPr>
          <w:rFonts w:hint="eastAsia" w:asciiTheme="minorEastAsia" w:hAnsiTheme="minorEastAsia" w:cstheme="minorEastAsia"/>
          <w:color w:val="000000"/>
          <w:sz w:val="28"/>
          <w:szCs w:val="28"/>
          <w:shd w:val="clear" w:color="auto" w:fill="FFFFFF"/>
          <w:lang w:eastAsia="zh-CN"/>
        </w:rPr>
        <w:t>培训</w:t>
      </w:r>
      <w:r>
        <w:rPr>
          <w:rFonts w:hint="eastAsia" w:asciiTheme="minorEastAsia" w:hAnsiTheme="minorEastAsia" w:cstheme="minorEastAsia"/>
          <w:color w:val="000000"/>
          <w:sz w:val="28"/>
          <w:szCs w:val="28"/>
          <w:shd w:val="clear" w:color="auto" w:fill="FFFFFF"/>
        </w:rPr>
        <w:t>班！身体健康状态原因影响正常科室轮转或不能承担夜班者不推荐参加。</w:t>
      </w:r>
    </w:p>
    <w:p>
      <w:pPr>
        <w:pStyle w:val="4"/>
        <w:widowControl/>
        <w:shd w:val="clear" w:color="auto" w:fill="FFFFFF"/>
        <w:spacing w:beforeAutospacing="0" w:afterAutospacing="0"/>
        <w:ind w:firstLine="560" w:firstLineChars="200"/>
        <w:textAlignment w:val="baseline"/>
        <w:rPr>
          <w:rFonts w:hint="eastAsia" w:asciiTheme="minorEastAsia" w:hAnsiTheme="minorEastAsia" w:cstheme="minorEastAsia"/>
          <w:color w:val="000000"/>
          <w:sz w:val="28"/>
          <w:szCs w:val="28"/>
          <w:shd w:val="clear" w:color="auto" w:fill="FFFFFF"/>
        </w:rPr>
      </w:pPr>
      <w:r>
        <w:rPr>
          <w:rFonts w:hint="eastAsia" w:asciiTheme="minorEastAsia" w:hAnsiTheme="minorEastAsia" w:cstheme="minorEastAsia"/>
          <w:color w:val="000000"/>
          <w:sz w:val="28"/>
          <w:szCs w:val="28"/>
          <w:shd w:val="clear" w:color="auto" w:fill="FFFFFF"/>
        </w:rPr>
        <w:t>②未完成学习提前离院者，不发结业证及鉴定表，不退</w:t>
      </w:r>
      <w:r>
        <w:rPr>
          <w:rFonts w:hint="eastAsia" w:asciiTheme="minorEastAsia" w:hAnsiTheme="minorEastAsia" w:cstheme="minorEastAsia"/>
          <w:color w:val="000000"/>
          <w:sz w:val="28"/>
          <w:szCs w:val="28"/>
          <w:shd w:val="clear" w:color="auto" w:fill="FFFFFF"/>
          <w:lang w:eastAsia="zh-CN"/>
        </w:rPr>
        <w:t>培训</w:t>
      </w:r>
      <w:r>
        <w:rPr>
          <w:rFonts w:hint="eastAsia" w:asciiTheme="minorEastAsia" w:hAnsiTheme="minorEastAsia" w:cstheme="minorEastAsia"/>
          <w:color w:val="000000"/>
          <w:sz w:val="28"/>
          <w:szCs w:val="28"/>
          <w:shd w:val="clear" w:color="auto" w:fill="FFFFFF"/>
        </w:rPr>
        <w:t>费。</w:t>
      </w:r>
    </w:p>
    <w:p>
      <w:pPr>
        <w:pStyle w:val="4"/>
        <w:widowControl/>
        <w:shd w:val="clear" w:color="auto" w:fill="FFFFFF"/>
        <w:spacing w:beforeAutospacing="0" w:afterAutospacing="0"/>
        <w:ind w:firstLine="560" w:firstLineChars="200"/>
        <w:textAlignment w:val="baseline"/>
        <w:rPr>
          <w:rFonts w:hint="eastAsia" w:asciiTheme="minorEastAsia" w:hAnsiTheme="minorEastAsia" w:cstheme="minorEastAsia"/>
          <w:color w:val="000000"/>
          <w:sz w:val="28"/>
          <w:szCs w:val="28"/>
          <w:shd w:val="clear" w:color="auto" w:fill="FFFFFF"/>
        </w:rPr>
      </w:pPr>
      <w:r>
        <w:rPr>
          <w:rFonts w:hint="eastAsia" w:asciiTheme="minorEastAsia" w:hAnsiTheme="minorEastAsia" w:cstheme="minorEastAsia"/>
          <w:color w:val="000000"/>
          <w:sz w:val="28"/>
          <w:szCs w:val="28"/>
          <w:shd w:val="clear" w:color="auto" w:fill="FFFFFF"/>
        </w:rPr>
        <w:t>③限制类技术培训基地报名表按要求填写齐全，选送单位签字盖章方有效,发邮箱或传真。     </w:t>
      </w:r>
    </w:p>
    <w:p>
      <w:pPr>
        <w:pStyle w:val="4"/>
        <w:widowControl/>
        <w:shd w:val="clear" w:color="auto" w:fill="FFFFFF"/>
        <w:spacing w:beforeAutospacing="0" w:afterAutospacing="0"/>
        <w:ind w:firstLine="560" w:firstLineChars="200"/>
        <w:textAlignment w:val="baseline"/>
        <w:rPr>
          <w:rFonts w:asciiTheme="minorEastAsia" w:hAnsiTheme="minorEastAsia" w:cstheme="minorEastAsia"/>
          <w:color w:val="000000"/>
          <w:sz w:val="28"/>
          <w:szCs w:val="28"/>
          <w:shd w:val="clear" w:color="auto" w:fill="FFFFFF"/>
        </w:rPr>
      </w:pPr>
      <w:r>
        <w:rPr>
          <w:rFonts w:hint="eastAsia" w:asciiTheme="minorEastAsia" w:hAnsiTheme="minorEastAsia" w:cstheme="minorEastAsia"/>
          <w:color w:val="000000"/>
          <w:sz w:val="28"/>
          <w:szCs w:val="28"/>
          <w:shd w:val="clear" w:color="auto" w:fill="FFFFFF"/>
        </w:rPr>
        <w:t>④无申请表人员不能参加考试。</w:t>
      </w:r>
    </w:p>
    <w:p>
      <w:pPr>
        <w:pStyle w:val="4"/>
        <w:widowControl/>
        <w:shd w:val="clear" w:color="auto" w:fill="FFFFFF"/>
        <w:spacing w:beforeAutospacing="0" w:afterAutospacing="0"/>
        <w:textAlignment w:val="baseline"/>
        <w:rPr>
          <w:rFonts w:asciiTheme="minorEastAsia" w:hAnsiTheme="minorEastAsia" w:cstheme="minorEastAsia"/>
          <w:color w:val="000000"/>
          <w:sz w:val="28"/>
          <w:szCs w:val="28"/>
          <w:shd w:val="clear" w:color="auto" w:fill="FFFFFF"/>
        </w:rPr>
      </w:pPr>
      <w:r>
        <w:rPr>
          <w:rFonts w:hint="eastAsia" w:asciiTheme="minorEastAsia" w:hAnsiTheme="minorEastAsia" w:cstheme="minorEastAsia"/>
          <w:color w:val="000000"/>
          <w:sz w:val="28"/>
          <w:szCs w:val="28"/>
          <w:shd w:val="clear" w:color="auto" w:fill="FFFFFF"/>
        </w:rPr>
        <w:t>二、课程设置</w:t>
      </w:r>
    </w:p>
    <w:p>
      <w:pPr>
        <w:pStyle w:val="4"/>
        <w:widowControl/>
        <w:shd w:val="clear" w:color="auto" w:fill="FFFFFF"/>
        <w:spacing w:beforeAutospacing="0" w:afterAutospacing="0"/>
        <w:textAlignment w:val="baseline"/>
        <w:rPr>
          <w:rFonts w:asciiTheme="minorEastAsia" w:hAnsiTheme="minorEastAsia" w:cstheme="minorEastAsia"/>
          <w:color w:val="000000"/>
          <w:sz w:val="28"/>
          <w:szCs w:val="28"/>
          <w:shd w:val="clear" w:color="auto" w:fill="FFFFFF"/>
        </w:rPr>
      </w:pPr>
      <w:r>
        <w:rPr>
          <w:rFonts w:hint="eastAsia" w:asciiTheme="minorEastAsia" w:hAnsiTheme="minorEastAsia" w:cstheme="minorEastAsia"/>
          <w:color w:val="000000"/>
          <w:sz w:val="28"/>
          <w:szCs w:val="28"/>
          <w:shd w:val="clear" w:color="auto" w:fill="FFFFFF"/>
        </w:rPr>
        <w:t>（一）专题讲座</w:t>
      </w:r>
    </w:p>
    <w:p>
      <w:pPr>
        <w:pStyle w:val="4"/>
        <w:widowControl/>
        <w:shd w:val="clear" w:color="auto" w:fill="FFFFFF"/>
        <w:spacing w:beforeAutospacing="0" w:afterAutospacing="0"/>
        <w:ind w:firstLine="560" w:firstLineChars="200"/>
        <w:textAlignment w:val="baseline"/>
        <w:rPr>
          <w:rFonts w:asciiTheme="minorEastAsia" w:hAnsiTheme="minorEastAsia" w:cstheme="minorEastAsia"/>
          <w:color w:val="000000"/>
          <w:sz w:val="28"/>
          <w:szCs w:val="28"/>
          <w:shd w:val="clear" w:color="auto" w:fill="FFFFFF"/>
        </w:rPr>
      </w:pPr>
      <w:r>
        <w:rPr>
          <w:rFonts w:hint="eastAsia" w:asciiTheme="minorEastAsia" w:hAnsiTheme="minorEastAsia" w:cstheme="minorEastAsia"/>
          <w:color w:val="000000"/>
          <w:sz w:val="28"/>
          <w:szCs w:val="28"/>
          <w:shd w:val="clear" w:color="auto" w:fill="FFFFFF"/>
        </w:rPr>
        <w:t>腹腔镜基本手术操作方法与技巧、内镜器械的规范化消毒、保养和维护、</w:t>
      </w:r>
      <w:r>
        <w:rPr>
          <w:rFonts w:hint="eastAsia" w:asciiTheme="minorEastAsia" w:hAnsiTheme="minorEastAsia" w:cstheme="minorEastAsia"/>
          <w:color w:val="000000"/>
          <w:sz w:val="28"/>
          <w:szCs w:val="28"/>
          <w:shd w:val="clear" w:color="auto" w:fill="FFFFFF"/>
          <w:lang w:eastAsia="zh-CN"/>
        </w:rPr>
        <w:t>小儿外</w:t>
      </w:r>
      <w:r>
        <w:rPr>
          <w:rFonts w:hint="eastAsia" w:asciiTheme="minorEastAsia" w:hAnsiTheme="minorEastAsia" w:cstheme="minorEastAsia"/>
          <w:color w:val="000000"/>
          <w:sz w:val="28"/>
          <w:szCs w:val="28"/>
          <w:shd w:val="clear" w:color="auto" w:fill="FFFFFF"/>
        </w:rPr>
        <w:t>科腔镜仪器设备的使用、腹腔镜设备的使用、维护和保养及使用技巧，</w:t>
      </w:r>
      <w:r>
        <w:rPr>
          <w:rFonts w:hint="eastAsia" w:asciiTheme="minorEastAsia" w:hAnsiTheme="minorEastAsia" w:cstheme="minorEastAsia"/>
          <w:color w:val="000000"/>
          <w:sz w:val="28"/>
          <w:szCs w:val="28"/>
          <w:shd w:val="clear" w:color="auto" w:fill="FFFFFF"/>
          <w:lang w:val="en-US" w:eastAsia="zh-CN"/>
        </w:rPr>
        <w:t>常见</w:t>
      </w:r>
      <w:r>
        <w:rPr>
          <w:rFonts w:hint="eastAsia" w:asciiTheme="minorEastAsia" w:hAnsiTheme="minorEastAsia" w:cstheme="minorEastAsia"/>
          <w:color w:val="000000"/>
          <w:sz w:val="28"/>
          <w:szCs w:val="28"/>
          <w:shd w:val="clear" w:color="auto" w:fill="FFFFFF"/>
        </w:rPr>
        <w:t>手术技巧及并发症防治。</w:t>
      </w:r>
    </w:p>
    <w:p>
      <w:pPr>
        <w:pStyle w:val="4"/>
        <w:widowControl/>
        <w:shd w:val="clear" w:color="auto" w:fill="FFFFFF"/>
        <w:spacing w:beforeAutospacing="0" w:afterAutospacing="0"/>
        <w:textAlignment w:val="baseline"/>
        <w:rPr>
          <w:rFonts w:asciiTheme="minorEastAsia" w:hAnsiTheme="minorEastAsia" w:cstheme="minorEastAsia"/>
          <w:color w:val="000000"/>
          <w:sz w:val="28"/>
          <w:szCs w:val="28"/>
          <w:shd w:val="clear" w:color="auto" w:fill="FFFFFF"/>
        </w:rPr>
      </w:pPr>
      <w:r>
        <w:rPr>
          <w:rFonts w:hint="eastAsia" w:asciiTheme="minorEastAsia" w:hAnsiTheme="minorEastAsia" w:cstheme="minorEastAsia"/>
          <w:color w:val="000000"/>
          <w:sz w:val="28"/>
          <w:szCs w:val="28"/>
          <w:shd w:val="clear" w:color="auto" w:fill="FFFFFF"/>
        </w:rPr>
        <w:t>（二）模拟操作、手术观摩及动物实验</w:t>
      </w:r>
    </w:p>
    <w:p>
      <w:pPr>
        <w:pStyle w:val="4"/>
        <w:widowControl/>
        <w:shd w:val="clear" w:color="auto" w:fill="FFFFFF"/>
        <w:spacing w:beforeAutospacing="0" w:afterAutospacing="0"/>
        <w:ind w:firstLine="560" w:firstLineChars="200"/>
        <w:textAlignment w:val="baseline"/>
        <w:rPr>
          <w:rFonts w:asciiTheme="minorEastAsia" w:hAnsiTheme="minorEastAsia" w:cstheme="minorEastAsia"/>
          <w:color w:val="000000"/>
          <w:sz w:val="28"/>
          <w:szCs w:val="28"/>
          <w:shd w:val="clear" w:color="auto" w:fill="FFFFFF"/>
        </w:rPr>
      </w:pPr>
      <w:r>
        <w:rPr>
          <w:rFonts w:hint="eastAsia" w:asciiTheme="minorEastAsia" w:hAnsiTheme="minorEastAsia" w:cstheme="minorEastAsia"/>
          <w:color w:val="000000"/>
          <w:sz w:val="28"/>
          <w:szCs w:val="28"/>
          <w:shd w:val="clear" w:color="auto" w:fill="FFFFFF"/>
        </w:rPr>
        <w:t>1.模拟操作箱：镜下拾豆等定位定向训练，采用猪皮或猪肉进行缝合、打结等手术技巧训练。</w:t>
      </w:r>
    </w:p>
    <w:p>
      <w:pPr>
        <w:pStyle w:val="4"/>
        <w:widowControl/>
        <w:shd w:val="clear" w:color="auto" w:fill="FFFFFF"/>
        <w:spacing w:beforeAutospacing="0" w:afterAutospacing="0"/>
        <w:ind w:firstLine="280" w:firstLineChars="100"/>
        <w:textAlignment w:val="baseline"/>
        <w:rPr>
          <w:rFonts w:asciiTheme="minorEastAsia" w:hAnsiTheme="minorEastAsia" w:cstheme="minorEastAsia"/>
          <w:color w:val="000000"/>
          <w:sz w:val="28"/>
          <w:szCs w:val="28"/>
          <w:shd w:val="clear" w:color="auto" w:fill="FFFFFF"/>
        </w:rPr>
      </w:pPr>
      <w:r>
        <w:rPr>
          <w:rFonts w:hint="eastAsia" w:asciiTheme="minorEastAsia" w:hAnsiTheme="minorEastAsia" w:cstheme="minorEastAsia"/>
          <w:color w:val="000000"/>
          <w:sz w:val="28"/>
          <w:szCs w:val="28"/>
          <w:shd w:val="clear" w:color="auto" w:fill="FFFFFF"/>
        </w:rPr>
        <w:t>　2.手术录像：经典手术录像及四级手术录像等。</w:t>
      </w:r>
    </w:p>
    <w:p>
      <w:pPr>
        <w:pStyle w:val="4"/>
        <w:widowControl/>
        <w:shd w:val="clear" w:color="auto" w:fill="FFFFFF"/>
        <w:spacing w:beforeAutospacing="0" w:afterAutospacing="0"/>
        <w:ind w:firstLine="560" w:firstLineChars="200"/>
        <w:textAlignment w:val="baseline"/>
        <w:rPr>
          <w:rFonts w:asciiTheme="minorEastAsia" w:hAnsiTheme="minorEastAsia" w:cstheme="minorEastAsia"/>
          <w:color w:val="000000"/>
          <w:sz w:val="28"/>
          <w:szCs w:val="28"/>
          <w:shd w:val="clear" w:color="auto" w:fill="FFFFFF"/>
        </w:rPr>
      </w:pPr>
      <w:r>
        <w:rPr>
          <w:rFonts w:hint="eastAsia" w:asciiTheme="minorEastAsia" w:hAnsiTheme="minorEastAsia" w:cstheme="minorEastAsia"/>
          <w:color w:val="000000"/>
          <w:sz w:val="28"/>
          <w:szCs w:val="28"/>
          <w:shd w:val="clear" w:color="auto" w:fill="FFFFFF"/>
        </w:rPr>
        <w:t>3.现场手术观摩：腹腔镜下</w:t>
      </w:r>
      <w:r>
        <w:rPr>
          <w:rFonts w:hint="eastAsia" w:asciiTheme="minorEastAsia" w:hAnsiTheme="minorEastAsia" w:cstheme="minorEastAsia"/>
          <w:color w:val="000000"/>
          <w:sz w:val="28"/>
          <w:szCs w:val="28"/>
          <w:shd w:val="clear" w:color="auto" w:fill="FFFFFF"/>
          <w:lang w:val="en-US" w:eastAsia="zh-CN"/>
        </w:rPr>
        <w:t>肠粘连松解、阑尾切除</w:t>
      </w:r>
      <w:r>
        <w:rPr>
          <w:rFonts w:hint="eastAsia" w:asciiTheme="minorEastAsia" w:hAnsiTheme="minorEastAsia" w:cstheme="minorEastAsia"/>
          <w:color w:val="000000"/>
          <w:sz w:val="28"/>
          <w:szCs w:val="28"/>
          <w:shd w:val="clear" w:color="auto" w:fill="FFFFFF"/>
        </w:rPr>
        <w:t>等。</w:t>
      </w:r>
    </w:p>
    <w:p>
      <w:pPr>
        <w:pStyle w:val="4"/>
        <w:widowControl/>
        <w:shd w:val="clear" w:color="auto" w:fill="FFFFFF"/>
        <w:spacing w:beforeAutospacing="0" w:afterAutospacing="0"/>
        <w:ind w:firstLine="560" w:firstLineChars="200"/>
        <w:textAlignment w:val="baseline"/>
        <w:rPr>
          <w:rFonts w:asciiTheme="minorEastAsia" w:hAnsiTheme="minorEastAsia" w:cstheme="minorEastAsia"/>
          <w:color w:val="000000"/>
          <w:sz w:val="28"/>
          <w:szCs w:val="28"/>
          <w:shd w:val="clear" w:color="auto" w:fill="FFFFFF"/>
        </w:rPr>
      </w:pPr>
    </w:p>
    <w:p>
      <w:pPr>
        <w:pStyle w:val="4"/>
        <w:widowControl/>
        <w:shd w:val="clear" w:color="auto" w:fill="FFFFFF"/>
        <w:spacing w:beforeAutospacing="0" w:afterAutospacing="0" w:line="405" w:lineRule="atLeast"/>
        <w:rPr>
          <w:rFonts w:asciiTheme="minorEastAsia" w:hAnsiTheme="minorEastAsia" w:cstheme="minorEastAsia"/>
          <w:color w:val="606060"/>
          <w:sz w:val="28"/>
          <w:szCs w:val="28"/>
          <w:shd w:val="clear" w:color="auto" w:fill="FFFFFF"/>
        </w:rPr>
      </w:pPr>
    </w:p>
    <w:p>
      <w:pPr>
        <w:pStyle w:val="4"/>
        <w:widowControl/>
        <w:shd w:val="clear" w:color="auto" w:fill="FFFFFF"/>
        <w:spacing w:beforeAutospacing="0" w:afterAutospacing="0"/>
        <w:textAlignment w:val="baseline"/>
        <w:rPr>
          <w:rFonts w:asciiTheme="minorEastAsia" w:hAnsiTheme="minorEastAsia" w:cstheme="minorEastAsia"/>
          <w:color w:val="000000"/>
          <w:sz w:val="28"/>
          <w:szCs w:val="28"/>
          <w:shd w:val="clear" w:color="auto" w:fill="FFFFFF"/>
        </w:rPr>
      </w:pPr>
    </w:p>
    <w:p>
      <w:pPr>
        <w:pStyle w:val="4"/>
        <w:widowControl/>
        <w:shd w:val="clear" w:color="auto" w:fill="FFFFFF"/>
        <w:spacing w:beforeAutospacing="0" w:afterAutospacing="0" w:line="405" w:lineRule="atLeast"/>
        <w:jc w:val="center"/>
        <w:rPr>
          <w:rStyle w:val="7"/>
          <w:rFonts w:asciiTheme="minorEastAsia" w:hAnsiTheme="minorEastAsia" w:cstheme="minorEastAsia"/>
          <w:color w:val="000000"/>
          <w:sz w:val="28"/>
          <w:szCs w:val="28"/>
          <w:shd w:val="clear" w:color="auto" w:fill="FFFFFF"/>
        </w:rPr>
      </w:pPr>
    </w:p>
    <w:p>
      <w:pPr>
        <w:rPr>
          <w:rFonts w:asciiTheme="minorEastAsia" w:hAnsi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mODJkYmEwNDY3ZTMzYmIyOWRhNzE2NjNkNjY1NWQifQ=="/>
  </w:docVars>
  <w:rsids>
    <w:rsidRoot w:val="00DC7A59"/>
    <w:rsid w:val="00296602"/>
    <w:rsid w:val="00794EFF"/>
    <w:rsid w:val="007B6154"/>
    <w:rsid w:val="00A963C3"/>
    <w:rsid w:val="00D83050"/>
    <w:rsid w:val="00DC7A59"/>
    <w:rsid w:val="00E91EC9"/>
    <w:rsid w:val="07FF20A1"/>
    <w:rsid w:val="0A7A12EF"/>
    <w:rsid w:val="0CFB49AC"/>
    <w:rsid w:val="16B2795C"/>
    <w:rsid w:val="19957D02"/>
    <w:rsid w:val="1E3821EF"/>
    <w:rsid w:val="1F8B70BB"/>
    <w:rsid w:val="291D3C3F"/>
    <w:rsid w:val="30EE1718"/>
    <w:rsid w:val="31E7797E"/>
    <w:rsid w:val="35112B4A"/>
    <w:rsid w:val="36156E7C"/>
    <w:rsid w:val="40A40D53"/>
    <w:rsid w:val="42C51494"/>
    <w:rsid w:val="46B8456A"/>
    <w:rsid w:val="48AB33C2"/>
    <w:rsid w:val="4A244C37"/>
    <w:rsid w:val="4E3111B7"/>
    <w:rsid w:val="501F59F3"/>
    <w:rsid w:val="50FE57E0"/>
    <w:rsid w:val="5ACF6AE2"/>
    <w:rsid w:val="5D5B4A68"/>
    <w:rsid w:val="60BB7E2A"/>
    <w:rsid w:val="64BE011B"/>
    <w:rsid w:val="6B994691"/>
    <w:rsid w:val="7148642D"/>
    <w:rsid w:val="755259E7"/>
    <w:rsid w:val="75AE293F"/>
    <w:rsid w:val="779025FC"/>
    <w:rsid w:val="7B8953E1"/>
    <w:rsid w:val="7C286B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页眉 Char"/>
    <w:basedOn w:val="6"/>
    <w:link w:val="3"/>
    <w:uiPriority w:val="0"/>
    <w:rPr>
      <w:rFonts w:asciiTheme="minorHAnsi" w:hAnsiTheme="minorHAnsi" w:eastAsiaTheme="minorEastAsia" w:cstheme="minorBidi"/>
      <w:kern w:val="2"/>
      <w:sz w:val="18"/>
      <w:szCs w:val="18"/>
    </w:rPr>
  </w:style>
  <w:style w:type="character" w:customStyle="1" w:styleId="10">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4</Pages>
  <Words>1896</Words>
  <Characters>1909</Characters>
  <Lines>19</Lines>
  <Paragraphs>5</Paragraphs>
  <TotalTime>0</TotalTime>
  <ScaleCrop>false</ScaleCrop>
  <LinksUpToDate>false</LinksUpToDate>
  <CharactersWithSpaces>1922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2022-05-27T07:09:00Z</dcterms:created>
  <dc:creator>lenovo</dc:creator>
  <cp:lastModifiedBy>lenovo</cp:lastModifiedBy>
  <cp:lastPrinted>2022-06-02T01:08:00Z</cp:lastPrinted>
  <dcterms:modified xsi:type="dcterms:W3CDTF">2022-10-29T09:28:20Z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46EB0EBFB23046F79C0C05A155199D97</vt:lpwstr>
  </property>
</Properties>
</file>