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cs="宋体"/>
          <w:b/>
          <w:sz w:val="28"/>
          <w:szCs w:val="28"/>
          <w:lang w:bidi="ar"/>
        </w:rPr>
      </w:pPr>
      <w:r>
        <w:rPr>
          <w:rFonts w:hint="eastAsia" w:ascii="宋体" w:hAnsi="宋体" w:cs="宋体"/>
          <w:b/>
          <w:sz w:val="28"/>
          <w:szCs w:val="28"/>
          <w:lang w:bidi="ar"/>
        </w:rPr>
        <w:t>设备名称：壁挂式等离子体空气消毒机</w:t>
      </w:r>
    </w:p>
    <w:p>
      <w:pPr>
        <w:rPr>
          <w:rFonts w:hint="default" w:ascii="宋体" w:hAnsi="宋体" w:cs="宋体"/>
          <w:b/>
          <w:sz w:val="28"/>
          <w:szCs w:val="28"/>
          <w:lang w:val="en-US" w:eastAsia="zh-CN" w:bidi="ar"/>
        </w:rPr>
      </w:pPr>
      <w:r>
        <w:rPr>
          <w:rFonts w:hint="eastAsia" w:ascii="宋体" w:hAnsi="宋体" w:cs="宋体"/>
          <w:b/>
          <w:sz w:val="28"/>
          <w:szCs w:val="28"/>
          <w:lang w:bidi="ar"/>
        </w:rPr>
        <w:t>设备编号：NYZBB-SBK-202</w:t>
      </w:r>
      <w:r>
        <w:rPr>
          <w:rFonts w:hint="eastAsia" w:ascii="宋体" w:hAnsi="宋体" w:cs="宋体"/>
          <w:b/>
          <w:sz w:val="28"/>
          <w:szCs w:val="28"/>
          <w:lang w:val="en-US" w:eastAsia="zh-CN" w:bidi="ar"/>
        </w:rPr>
        <w:t>3005</w:t>
      </w:r>
    </w:p>
    <w:p>
      <w:pPr>
        <w:rPr>
          <w:rFonts w:hint="eastAsia"/>
          <w:b/>
          <w:bCs/>
          <w:i w:val="0"/>
          <w:caps w:val="0"/>
          <w:spacing w:val="0"/>
          <w:w w:val="100"/>
          <w:sz w:val="36"/>
          <w:szCs w:val="36"/>
          <w:lang w:eastAsia="zh-CN"/>
        </w:rPr>
      </w:pPr>
      <w:r>
        <w:rPr>
          <w:rFonts w:hint="eastAsia" w:ascii="宋体" w:hAnsi="宋体" w:cs="宋体"/>
          <w:b/>
          <w:sz w:val="28"/>
          <w:szCs w:val="28"/>
          <w:lang w:bidi="ar"/>
        </w:rPr>
        <w:t xml:space="preserve">数  </w:t>
      </w:r>
      <w:r>
        <w:rPr>
          <w:rFonts w:hint="eastAsia" w:ascii="宋体" w:hAnsi="宋体" w:cs="宋体"/>
          <w:b/>
          <w:sz w:val="28"/>
          <w:szCs w:val="28"/>
          <w:lang w:val="en-US" w:eastAsia="zh-CN" w:bidi="ar"/>
        </w:rPr>
        <w:t xml:space="preserve">  </w:t>
      </w:r>
      <w:r>
        <w:rPr>
          <w:rFonts w:hint="eastAsia" w:ascii="宋体" w:hAnsi="宋体" w:cs="宋体"/>
          <w:b/>
          <w:sz w:val="28"/>
          <w:szCs w:val="28"/>
          <w:lang w:bidi="ar"/>
        </w:rPr>
        <w:t>量：</w:t>
      </w:r>
      <w:r>
        <w:rPr>
          <w:rFonts w:hint="eastAsia" w:ascii="宋体" w:hAnsi="宋体" w:cs="宋体"/>
          <w:b/>
          <w:sz w:val="28"/>
          <w:szCs w:val="28"/>
          <w:lang w:val="en-US" w:eastAsia="zh-CN" w:bidi="ar"/>
        </w:rPr>
        <w:t>12台</w:t>
      </w:r>
    </w:p>
    <w:p>
      <w:pPr>
        <w:rPr>
          <w:rFonts w:hint="eastAsia" w:ascii="宋体" w:hAnsi="宋体" w:eastAsia="宋体" w:cs="宋体"/>
          <w:sz w:val="24"/>
          <w:szCs w:val="24"/>
        </w:rPr>
      </w:pPr>
      <w:r>
        <w:rPr>
          <w:rFonts w:hint="eastAsia" w:ascii="宋体" w:hAnsi="宋体" w:eastAsia="宋体" w:cs="宋体"/>
          <w:sz w:val="24"/>
          <w:szCs w:val="24"/>
        </w:rPr>
        <w:t>1.适用体积≤100m3</w:t>
      </w:r>
    </w:p>
    <w:p>
      <w:pPr>
        <w:rPr>
          <w:rFonts w:hint="eastAsia" w:ascii="宋体" w:hAnsi="宋体" w:eastAsia="宋体" w:cs="宋体"/>
          <w:sz w:val="24"/>
          <w:szCs w:val="24"/>
        </w:rPr>
      </w:pPr>
      <w:r>
        <w:rPr>
          <w:rFonts w:hint="eastAsia" w:ascii="宋体" w:hAnsi="宋体" w:eastAsia="宋体" w:cs="宋体"/>
          <w:sz w:val="24"/>
          <w:szCs w:val="24"/>
        </w:rPr>
        <w:t>2. 消毒方法：等离子体</w:t>
      </w:r>
    </w:p>
    <w:p>
      <w:pPr>
        <w:rPr>
          <w:rFonts w:hint="eastAsia" w:ascii="宋体" w:hAnsi="宋体" w:eastAsia="宋体" w:cs="宋体"/>
          <w:sz w:val="24"/>
          <w:szCs w:val="24"/>
        </w:rPr>
      </w:pPr>
      <w:r>
        <w:rPr>
          <w:rFonts w:hint="eastAsia" w:ascii="宋体" w:hAnsi="宋体" w:eastAsia="宋体" w:cs="宋体"/>
          <w:sz w:val="24"/>
          <w:szCs w:val="24"/>
        </w:rPr>
        <w:t>3.★等离子体反应器使用寿命≥30000小时。</w:t>
      </w:r>
    </w:p>
    <w:p>
      <w:pPr>
        <w:rPr>
          <w:rFonts w:hint="eastAsia" w:ascii="宋体" w:hAnsi="宋体" w:eastAsia="宋体" w:cs="宋体"/>
          <w:sz w:val="24"/>
          <w:szCs w:val="24"/>
        </w:rPr>
      </w:pPr>
      <w:r>
        <w:rPr>
          <w:rFonts w:hint="eastAsia" w:ascii="宋体" w:hAnsi="宋体" w:eastAsia="宋体" w:cs="宋体"/>
          <w:sz w:val="24"/>
          <w:szCs w:val="24"/>
        </w:rPr>
        <w:t>4.等离子体密度值为5.05×1017m-3—7.71×1017m-3</w:t>
      </w:r>
    </w:p>
    <w:p>
      <w:pPr>
        <w:rPr>
          <w:rFonts w:hint="eastAsia" w:ascii="宋体" w:hAnsi="宋体" w:eastAsia="宋体" w:cs="宋体"/>
          <w:sz w:val="24"/>
          <w:szCs w:val="24"/>
        </w:rPr>
      </w:pPr>
      <w:r>
        <w:rPr>
          <w:rFonts w:hint="eastAsia" w:ascii="宋体" w:hAnsi="宋体" w:eastAsia="宋体" w:cs="宋体"/>
          <w:sz w:val="24"/>
          <w:szCs w:val="24"/>
        </w:rPr>
        <w:t>5.可在有人的情况下消毒，消毒时无味、无辐射、不腐蚀设备。</w:t>
      </w:r>
    </w:p>
    <w:p>
      <w:pPr>
        <w:rPr>
          <w:rFonts w:hint="eastAsia" w:ascii="宋体" w:hAnsi="宋体" w:eastAsia="宋体" w:cs="宋体"/>
          <w:sz w:val="24"/>
          <w:szCs w:val="24"/>
        </w:rPr>
      </w:pPr>
      <w:r>
        <w:rPr>
          <w:rFonts w:hint="eastAsia" w:ascii="宋体" w:hAnsi="宋体" w:eastAsia="宋体" w:cs="宋体"/>
          <w:sz w:val="24"/>
          <w:szCs w:val="24"/>
        </w:rPr>
        <w:t>6.循环风量≥800m3/h</w:t>
      </w:r>
    </w:p>
    <w:p>
      <w:pPr>
        <w:rPr>
          <w:rFonts w:hint="eastAsia" w:ascii="宋体" w:hAnsi="宋体" w:eastAsia="宋体" w:cs="宋体"/>
          <w:sz w:val="24"/>
          <w:szCs w:val="24"/>
        </w:rPr>
      </w:pPr>
      <w:r>
        <w:rPr>
          <w:rFonts w:hint="eastAsia" w:ascii="宋体" w:hAnsi="宋体" w:eastAsia="宋体" w:cs="宋体"/>
          <w:sz w:val="24"/>
          <w:szCs w:val="24"/>
        </w:rPr>
        <w:t>7.模拟实验白色葡萄球菌杀灭率≥99.91%</w:t>
      </w:r>
    </w:p>
    <w:p>
      <w:pPr>
        <w:rPr>
          <w:rFonts w:hint="eastAsia" w:ascii="宋体" w:hAnsi="宋体" w:eastAsia="宋体" w:cs="宋体"/>
          <w:sz w:val="24"/>
          <w:szCs w:val="24"/>
        </w:rPr>
      </w:pPr>
      <w:r>
        <w:rPr>
          <w:rFonts w:hint="eastAsia" w:ascii="宋体" w:hAnsi="宋体" w:eastAsia="宋体" w:cs="宋体"/>
          <w:sz w:val="24"/>
          <w:szCs w:val="24"/>
        </w:rPr>
        <w:t>8.自然菌消亡率≥98.56 %</w:t>
      </w:r>
    </w:p>
    <w:p>
      <w:pPr>
        <w:rPr>
          <w:rFonts w:hint="eastAsia" w:ascii="宋体" w:hAnsi="宋体" w:eastAsia="宋体" w:cs="宋体"/>
          <w:sz w:val="24"/>
          <w:szCs w:val="24"/>
        </w:rPr>
      </w:pPr>
      <w:r>
        <w:rPr>
          <w:rFonts w:hint="eastAsia" w:ascii="宋体" w:hAnsi="宋体" w:eastAsia="宋体" w:cs="宋体"/>
          <w:sz w:val="24"/>
          <w:szCs w:val="24"/>
        </w:rPr>
        <w:t>9.工作功率：在消毒净化800m³/h风量时等离子体发生器最大能耗≤8W/h</w:t>
      </w:r>
    </w:p>
    <w:p>
      <w:pPr>
        <w:rPr>
          <w:rFonts w:hint="eastAsia" w:ascii="宋体" w:hAnsi="宋体" w:eastAsia="宋体" w:cs="宋体"/>
          <w:sz w:val="24"/>
          <w:szCs w:val="24"/>
        </w:rPr>
      </w:pPr>
      <w:r>
        <w:rPr>
          <w:rFonts w:hint="eastAsia" w:ascii="宋体" w:hAnsi="宋体" w:eastAsia="宋体" w:cs="宋体"/>
          <w:sz w:val="24"/>
          <w:szCs w:val="24"/>
        </w:rPr>
        <w:t>10.消毒时空气的臭氧量≤0.018mg/m3</w:t>
      </w:r>
    </w:p>
    <w:p>
      <w:pPr>
        <w:rPr>
          <w:rFonts w:hint="eastAsia" w:ascii="宋体" w:hAnsi="宋体" w:eastAsia="宋体" w:cs="宋体"/>
          <w:sz w:val="24"/>
          <w:szCs w:val="24"/>
        </w:rPr>
      </w:pPr>
      <w:r>
        <w:rPr>
          <w:rFonts w:hint="eastAsia" w:ascii="宋体" w:hAnsi="宋体" w:eastAsia="宋体" w:cs="宋体"/>
          <w:sz w:val="24"/>
          <w:szCs w:val="24"/>
        </w:rPr>
        <w:t>11.等离子电压4-6KV</w:t>
      </w:r>
    </w:p>
    <w:p>
      <w:pPr>
        <w:rPr>
          <w:rFonts w:hint="eastAsia" w:ascii="宋体" w:hAnsi="宋体" w:eastAsia="宋体" w:cs="宋体"/>
          <w:sz w:val="24"/>
          <w:szCs w:val="24"/>
        </w:rPr>
      </w:pPr>
      <w:r>
        <w:rPr>
          <w:rFonts w:hint="eastAsia" w:ascii="宋体" w:hAnsi="宋体" w:eastAsia="宋体" w:cs="宋体"/>
          <w:sz w:val="24"/>
          <w:szCs w:val="24"/>
        </w:rPr>
        <w:t>12. 负离子浓度：≥1×106个/cm3</w:t>
      </w:r>
    </w:p>
    <w:p>
      <w:pPr>
        <w:rPr>
          <w:rFonts w:hint="eastAsia" w:ascii="宋体" w:hAnsi="宋体" w:eastAsia="宋体" w:cs="宋体"/>
          <w:sz w:val="24"/>
          <w:szCs w:val="24"/>
        </w:rPr>
      </w:pPr>
      <w:r>
        <w:rPr>
          <w:rFonts w:hint="eastAsia" w:ascii="宋体" w:hAnsi="宋体" w:eastAsia="宋体" w:cs="宋体"/>
          <w:sz w:val="24"/>
          <w:szCs w:val="24"/>
        </w:rPr>
        <w:t>13.等离子体反应器和风机出现故障时能自动报警提示并有自动关机功能</w:t>
      </w:r>
    </w:p>
    <w:p>
      <w:pPr>
        <w:rPr>
          <w:rFonts w:hint="eastAsia" w:ascii="宋体" w:hAnsi="宋体" w:eastAsia="宋体" w:cs="宋体"/>
          <w:sz w:val="24"/>
          <w:szCs w:val="24"/>
        </w:rPr>
      </w:pPr>
      <w:r>
        <w:rPr>
          <w:rFonts w:hint="eastAsia" w:ascii="宋体" w:hAnsi="宋体" w:eastAsia="宋体" w:cs="宋体"/>
          <w:sz w:val="24"/>
          <w:szCs w:val="24"/>
        </w:rPr>
        <w:t>14.每天有大于五个工作时段，自动开、关机，并可随意设置，循环运行且掉电记忆。工作时间累计记忆功能。</w:t>
      </w:r>
    </w:p>
    <w:p>
      <w:pPr>
        <w:rPr>
          <w:rFonts w:hint="eastAsia" w:ascii="宋体" w:hAnsi="宋体" w:eastAsia="宋体" w:cs="宋体"/>
          <w:sz w:val="24"/>
          <w:szCs w:val="24"/>
        </w:rPr>
      </w:pPr>
      <w:r>
        <w:rPr>
          <w:rFonts w:hint="eastAsia" w:ascii="宋体" w:hAnsi="宋体" w:eastAsia="宋体" w:cs="宋体"/>
          <w:sz w:val="24"/>
          <w:szCs w:val="24"/>
        </w:rPr>
        <w:t>15.超静音风机</w:t>
      </w:r>
    </w:p>
    <w:p>
      <w:pPr>
        <w:rPr>
          <w:rFonts w:hint="eastAsia" w:ascii="宋体" w:hAnsi="宋体" w:eastAsia="宋体" w:cs="宋体"/>
          <w:sz w:val="24"/>
          <w:szCs w:val="24"/>
        </w:rPr>
      </w:pPr>
      <w:r>
        <w:rPr>
          <w:rFonts w:hint="eastAsia" w:ascii="宋体" w:hAnsi="宋体" w:eastAsia="宋体" w:cs="宋体"/>
          <w:sz w:val="24"/>
          <w:szCs w:val="24"/>
        </w:rPr>
        <w:t>16.超远距离红外线遥控操作（≥5M）</w:t>
      </w:r>
    </w:p>
    <w:p>
      <w:pPr>
        <w:rPr>
          <w:rFonts w:hint="eastAsia" w:ascii="宋体" w:hAnsi="宋体" w:eastAsia="宋体" w:cs="宋体"/>
          <w:sz w:val="24"/>
          <w:szCs w:val="24"/>
        </w:rPr>
      </w:pPr>
      <w:r>
        <w:rPr>
          <w:rFonts w:hint="eastAsia" w:ascii="宋体" w:hAnsi="宋体" w:eastAsia="宋体" w:cs="宋体"/>
          <w:sz w:val="24"/>
          <w:szCs w:val="24"/>
        </w:rPr>
        <w:t>17.提供手动、自动、定时三种工作模式供用户自由选择</w:t>
      </w:r>
    </w:p>
    <w:p>
      <w:pPr>
        <w:rPr>
          <w:rFonts w:hint="eastAsia" w:ascii="宋体" w:hAnsi="宋体" w:eastAsia="宋体" w:cs="宋体"/>
          <w:sz w:val="24"/>
          <w:szCs w:val="24"/>
        </w:rPr>
      </w:pPr>
      <w:r>
        <w:rPr>
          <w:rFonts w:hint="eastAsia" w:ascii="宋体" w:hAnsi="宋体" w:eastAsia="宋体" w:cs="宋体"/>
          <w:sz w:val="24"/>
          <w:szCs w:val="24"/>
        </w:rPr>
        <w:t>18.LCD高清数字动态液晶显示屏</w:t>
      </w:r>
    </w:p>
    <w:p>
      <w:pPr>
        <w:rPr>
          <w:rFonts w:hint="eastAsia" w:ascii="宋体" w:hAnsi="宋体" w:eastAsia="宋体" w:cs="宋体"/>
          <w:sz w:val="24"/>
          <w:szCs w:val="24"/>
        </w:rPr>
      </w:pPr>
      <w:r>
        <w:rPr>
          <w:rFonts w:hint="eastAsia" w:ascii="宋体" w:hAnsi="宋体" w:eastAsia="宋体" w:cs="宋体"/>
          <w:sz w:val="24"/>
          <w:szCs w:val="24"/>
        </w:rPr>
        <w:t>19.噪音≤45db(A)</w:t>
      </w:r>
    </w:p>
    <w:p>
      <w:pPr>
        <w:rPr>
          <w:rFonts w:hint="eastAsia" w:ascii="宋体" w:hAnsi="宋体" w:eastAsia="宋体" w:cs="宋体"/>
          <w:sz w:val="24"/>
          <w:szCs w:val="24"/>
        </w:rPr>
      </w:pPr>
      <w:r>
        <w:rPr>
          <w:rFonts w:hint="eastAsia" w:ascii="宋体" w:hAnsi="宋体" w:eastAsia="宋体" w:cs="宋体"/>
          <w:sz w:val="24"/>
          <w:szCs w:val="24"/>
        </w:rPr>
        <w:t>20.电源~220V 50HZ</w:t>
      </w:r>
    </w:p>
    <w:p>
      <w:pPr>
        <w:rPr>
          <w:rFonts w:hint="eastAsia" w:ascii="宋体" w:hAnsi="宋体" w:eastAsia="宋体" w:cs="宋体"/>
          <w:sz w:val="24"/>
          <w:szCs w:val="24"/>
        </w:rPr>
      </w:pPr>
      <w:r>
        <w:rPr>
          <w:rFonts w:hint="eastAsia" w:ascii="宋体" w:hAnsi="宋体" w:eastAsia="宋体" w:cs="宋体"/>
          <w:sz w:val="24"/>
          <w:szCs w:val="24"/>
        </w:rPr>
        <w:t>21.输入功率: ≤50W</w:t>
      </w:r>
    </w:p>
    <w:p>
      <w:pPr>
        <w:rPr>
          <w:rFonts w:hint="eastAsia" w:ascii="宋体" w:hAnsi="宋体" w:eastAsia="宋体" w:cs="宋体"/>
          <w:sz w:val="24"/>
          <w:szCs w:val="24"/>
        </w:rPr>
      </w:pPr>
      <w:r>
        <w:rPr>
          <w:rFonts w:hint="eastAsia" w:ascii="宋体" w:hAnsi="宋体" w:eastAsia="宋体" w:cs="宋体"/>
          <w:sz w:val="24"/>
          <w:szCs w:val="24"/>
        </w:rPr>
        <w:t>22.具有空气质量检测功能，实时检测并显示室内空气质量情况；</w:t>
      </w:r>
    </w:p>
    <w:p>
      <w:pPr>
        <w:rPr>
          <w:rFonts w:hint="eastAsia" w:ascii="宋体" w:hAnsi="宋体" w:eastAsia="宋体" w:cs="宋体"/>
          <w:sz w:val="24"/>
          <w:szCs w:val="24"/>
        </w:rPr>
      </w:pPr>
      <w:r>
        <w:rPr>
          <w:rFonts w:hint="eastAsia" w:ascii="宋体" w:hAnsi="宋体" w:eastAsia="宋体" w:cs="宋体"/>
          <w:sz w:val="24"/>
          <w:szCs w:val="24"/>
        </w:rPr>
        <w:t>23.具有温湿度检测功能，实时显示室内的温度和湿度情况。</w:t>
      </w:r>
    </w:p>
    <w:p>
      <w:pPr>
        <w:rPr>
          <w:rFonts w:hint="eastAsia" w:ascii="宋体" w:hAnsi="宋体" w:eastAsia="宋体" w:cs="宋体"/>
          <w:sz w:val="24"/>
          <w:szCs w:val="24"/>
        </w:rPr>
      </w:pPr>
      <w:r>
        <w:rPr>
          <w:rFonts w:hint="eastAsia" w:ascii="宋体" w:hAnsi="宋体" w:eastAsia="宋体" w:cs="宋体"/>
          <w:sz w:val="24"/>
          <w:szCs w:val="24"/>
        </w:rPr>
        <w:t>24.具有北京时间、年月日星期、消毒剩余时间显示、工作累计时间查询功能。</w:t>
      </w:r>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到货时间短的供应商优先考虑。</w:t>
      </w:r>
    </w:p>
    <w:p>
      <w:pPr>
        <w:pStyle w:val="2"/>
        <w:rPr>
          <w:rFonts w:hint="eastAsia"/>
        </w:rPr>
      </w:pPr>
    </w:p>
    <w:p>
      <w:pPr>
        <w:rPr>
          <w:rFonts w:hint="eastAsia" w:ascii="宋体" w:hAnsi="宋体" w:cs="宋体"/>
          <w:b/>
          <w:sz w:val="28"/>
          <w:szCs w:val="28"/>
          <w:lang w:bidi="ar"/>
        </w:rPr>
      </w:pPr>
      <w:r>
        <w:rPr>
          <w:rFonts w:hint="eastAsia" w:ascii="宋体" w:hAnsi="宋体" w:cs="宋体"/>
          <w:b/>
          <w:sz w:val="28"/>
          <w:szCs w:val="28"/>
          <w:lang w:bidi="ar"/>
        </w:rPr>
        <w:t>设备名称：全自动连续血滤系统</w:t>
      </w:r>
    </w:p>
    <w:p>
      <w:pPr>
        <w:rPr>
          <w:rFonts w:hint="eastAsia" w:ascii="宋体" w:hAnsi="宋体" w:cs="宋体"/>
          <w:b/>
          <w:sz w:val="28"/>
          <w:szCs w:val="28"/>
          <w:lang w:val="en-US" w:eastAsia="zh-CN" w:bidi="ar"/>
        </w:rPr>
      </w:pPr>
      <w:r>
        <w:rPr>
          <w:rFonts w:hint="eastAsia" w:ascii="宋体" w:hAnsi="宋体" w:cs="宋体"/>
          <w:b/>
          <w:sz w:val="28"/>
          <w:szCs w:val="28"/>
          <w:lang w:bidi="ar"/>
        </w:rPr>
        <w:t>设备编号：NYZBB-SBK-202</w:t>
      </w:r>
      <w:r>
        <w:rPr>
          <w:rFonts w:hint="eastAsia" w:ascii="宋体" w:hAnsi="宋体" w:cs="宋体"/>
          <w:b/>
          <w:sz w:val="28"/>
          <w:szCs w:val="28"/>
          <w:lang w:val="en-US" w:eastAsia="zh-CN" w:bidi="ar"/>
        </w:rPr>
        <w:t>3006</w:t>
      </w:r>
    </w:p>
    <w:p>
      <w:pPr>
        <w:rPr>
          <w:rFonts w:hint="eastAsia"/>
          <w:b/>
          <w:bCs/>
          <w:i w:val="0"/>
          <w:caps w:val="0"/>
          <w:spacing w:val="0"/>
          <w:w w:val="100"/>
          <w:sz w:val="36"/>
          <w:szCs w:val="36"/>
          <w:lang w:eastAsia="zh-CN"/>
        </w:rPr>
      </w:pPr>
      <w:r>
        <w:rPr>
          <w:rFonts w:hint="eastAsia" w:ascii="宋体" w:hAnsi="宋体" w:cs="宋体"/>
          <w:b/>
          <w:sz w:val="28"/>
          <w:szCs w:val="28"/>
          <w:lang w:bidi="ar"/>
        </w:rPr>
        <w:t xml:space="preserve">数  </w:t>
      </w:r>
      <w:r>
        <w:rPr>
          <w:rFonts w:hint="eastAsia" w:ascii="宋体" w:hAnsi="宋体" w:cs="宋体"/>
          <w:b/>
          <w:sz w:val="28"/>
          <w:szCs w:val="28"/>
          <w:lang w:val="en-US" w:eastAsia="zh-CN" w:bidi="ar"/>
        </w:rPr>
        <w:t xml:space="preserve">  </w:t>
      </w:r>
      <w:r>
        <w:rPr>
          <w:rFonts w:hint="eastAsia" w:ascii="宋体" w:hAnsi="宋体" w:cs="宋体"/>
          <w:b/>
          <w:sz w:val="28"/>
          <w:szCs w:val="28"/>
          <w:lang w:bidi="ar"/>
        </w:rPr>
        <w:t>量：</w:t>
      </w:r>
      <w:r>
        <w:rPr>
          <w:rFonts w:hint="eastAsia" w:ascii="宋体" w:hAnsi="宋体" w:cs="宋体"/>
          <w:b/>
          <w:sz w:val="28"/>
          <w:szCs w:val="28"/>
          <w:lang w:val="en-US" w:eastAsia="zh-CN" w:bidi="ar"/>
        </w:rPr>
        <w:t>1台</w:t>
      </w:r>
    </w:p>
    <w:p>
      <w:pPr>
        <w:rPr>
          <w:rFonts w:hint="eastAsia" w:eastAsia="宋体"/>
          <w:b w:val="0"/>
          <w:bCs w:val="0"/>
          <w:sz w:val="24"/>
          <w:szCs w:val="24"/>
          <w:lang w:val="en-US" w:eastAsia="zh-CN"/>
        </w:rPr>
      </w:pPr>
      <w:r>
        <w:rPr>
          <w:rFonts w:ascii="宋体" w:hAnsi="宋体" w:eastAsia="宋体" w:cs="宋体"/>
          <w:sz w:val="24"/>
          <w:szCs w:val="24"/>
        </w:rPr>
        <w:t>1 可提供全面治疗方案，满足体外抗凝及临床科研要求</w:t>
      </w:r>
      <w:r>
        <w:rPr>
          <w:rFonts w:ascii="宋体" w:hAnsi="宋体" w:eastAsia="宋体" w:cs="宋体"/>
          <w:sz w:val="24"/>
          <w:szCs w:val="24"/>
        </w:rPr>
        <w:br w:type="textWrapping"/>
      </w:r>
      <w:r>
        <w:rPr>
          <w:rFonts w:ascii="宋体" w:hAnsi="宋体" w:eastAsia="宋体" w:cs="宋体"/>
          <w:sz w:val="24"/>
          <w:szCs w:val="24"/>
        </w:rPr>
        <w:t>1)连续性静—静脉血滤（CVVH）</w:t>
      </w:r>
      <w:r>
        <w:rPr>
          <w:rFonts w:ascii="宋体" w:hAnsi="宋体" w:eastAsia="宋体" w:cs="宋体"/>
          <w:sz w:val="24"/>
          <w:szCs w:val="24"/>
        </w:rPr>
        <w:br w:type="textWrapping"/>
      </w:r>
      <w:r>
        <w:rPr>
          <w:rFonts w:ascii="宋体" w:hAnsi="宋体" w:eastAsia="宋体" w:cs="宋体"/>
          <w:sz w:val="24"/>
          <w:szCs w:val="24"/>
        </w:rPr>
        <w:t>2)连续性静—静脉血透（CVVHD）</w:t>
      </w:r>
      <w:r>
        <w:rPr>
          <w:rFonts w:ascii="宋体" w:hAnsi="宋体" w:eastAsia="宋体" w:cs="宋体"/>
          <w:sz w:val="24"/>
          <w:szCs w:val="24"/>
        </w:rPr>
        <w:br w:type="textWrapping"/>
      </w:r>
      <w:r>
        <w:rPr>
          <w:rFonts w:ascii="宋体" w:hAnsi="宋体" w:eastAsia="宋体" w:cs="宋体"/>
          <w:sz w:val="24"/>
          <w:szCs w:val="24"/>
        </w:rPr>
        <w:t>3)连续性静—静脉血液透析滤过（CVVHDF）</w:t>
      </w:r>
      <w:r>
        <w:rPr>
          <w:rFonts w:ascii="宋体" w:hAnsi="宋体" w:eastAsia="宋体" w:cs="宋体"/>
          <w:sz w:val="24"/>
          <w:szCs w:val="24"/>
        </w:rPr>
        <w:br w:type="textWrapping"/>
      </w:r>
      <w:r>
        <w:rPr>
          <w:rFonts w:ascii="宋体" w:hAnsi="宋体" w:eastAsia="宋体" w:cs="宋体"/>
          <w:sz w:val="24"/>
          <w:szCs w:val="24"/>
        </w:rPr>
        <w:t>4)连续性静—静脉血液透析滤过 前稀释（Pre-CVVHDF）</w:t>
      </w:r>
      <w:r>
        <w:rPr>
          <w:rFonts w:ascii="宋体" w:hAnsi="宋体" w:eastAsia="宋体" w:cs="宋体"/>
          <w:sz w:val="24"/>
          <w:szCs w:val="24"/>
        </w:rPr>
        <w:br w:type="textWrapping"/>
      </w:r>
      <w:r>
        <w:rPr>
          <w:rFonts w:ascii="宋体" w:hAnsi="宋体" w:eastAsia="宋体" w:cs="宋体"/>
          <w:sz w:val="24"/>
          <w:szCs w:val="24"/>
        </w:rPr>
        <w:t>5)连续性静—静脉血液透析滤过 后稀释（Post-CVVHDF）</w:t>
      </w:r>
      <w:r>
        <w:rPr>
          <w:rFonts w:ascii="宋体" w:hAnsi="宋体" w:eastAsia="宋体" w:cs="宋体"/>
          <w:sz w:val="24"/>
          <w:szCs w:val="24"/>
        </w:rPr>
        <w:br w:type="textWrapping"/>
      </w:r>
      <w:r>
        <w:rPr>
          <w:rFonts w:ascii="宋体" w:hAnsi="宋体" w:eastAsia="宋体" w:cs="宋体"/>
          <w:sz w:val="24"/>
          <w:szCs w:val="24"/>
        </w:rPr>
        <w:t>6)连续性静—静脉血滤 前后同时稀释（Pre-post CVVH）</w:t>
      </w:r>
      <w:r>
        <w:rPr>
          <w:rFonts w:ascii="宋体" w:hAnsi="宋体" w:eastAsia="宋体" w:cs="宋体"/>
          <w:sz w:val="24"/>
          <w:szCs w:val="24"/>
        </w:rPr>
        <w:br w:type="textWrapping"/>
      </w:r>
      <w:r>
        <w:rPr>
          <w:rFonts w:ascii="宋体" w:hAnsi="宋体" w:eastAsia="宋体" w:cs="宋体"/>
          <w:sz w:val="24"/>
          <w:szCs w:val="24"/>
        </w:rPr>
        <w:t>7)具备枸橼酸抗凝和同步补钙治疗模式（CICA-CVVHD/CVVHDF）</w:t>
      </w:r>
      <w:r>
        <w:rPr>
          <w:rFonts w:ascii="宋体" w:hAnsi="宋体" w:eastAsia="宋体" w:cs="宋体"/>
          <w:sz w:val="24"/>
          <w:szCs w:val="24"/>
        </w:rPr>
        <w:br w:type="textWrapping"/>
      </w:r>
      <w:r>
        <w:rPr>
          <w:rFonts w:ascii="宋体" w:hAnsi="宋体" w:eastAsia="宋体" w:cs="宋体"/>
          <w:sz w:val="24"/>
          <w:szCs w:val="24"/>
        </w:rPr>
        <w:t>2.可以开展双重血浆置换（DFPP）治疗模式</w:t>
      </w:r>
      <w:r>
        <w:rPr>
          <w:rFonts w:ascii="宋体" w:hAnsi="宋体" w:eastAsia="宋体" w:cs="宋体"/>
          <w:sz w:val="24"/>
          <w:szCs w:val="24"/>
        </w:rPr>
        <w:br w:type="textWrapping"/>
      </w:r>
      <w:r>
        <w:rPr>
          <w:rFonts w:ascii="宋体" w:hAnsi="宋体" w:eastAsia="宋体" w:cs="宋体"/>
          <w:sz w:val="24"/>
          <w:szCs w:val="24"/>
        </w:rPr>
        <w:t>3.可以开展双重分子吸附治疗DPMAS模式，血浆透析滤过PDF模式</w:t>
      </w:r>
      <w:r>
        <w:rPr>
          <w:rFonts w:ascii="宋体" w:hAnsi="宋体" w:eastAsia="宋体" w:cs="宋体"/>
          <w:sz w:val="24"/>
          <w:szCs w:val="24"/>
        </w:rPr>
        <w:br w:type="textWrapping"/>
      </w:r>
      <w:r>
        <w:rPr>
          <w:rFonts w:ascii="宋体" w:hAnsi="宋体" w:eastAsia="宋体" w:cs="宋体"/>
          <w:sz w:val="24"/>
          <w:szCs w:val="24"/>
        </w:rPr>
        <w:t>4.1  具备与设备一体化的枸橼酸抗凝模式，枸橼酸泵与血泵联动，钙泵与透析液/置换液及废液泵联动，治疗稳定后无需手动输入钙的剂量；具备前稀释，后稀释治疗，以及前后同时稀释治疗模式。</w:t>
      </w:r>
      <w:r>
        <w:rPr>
          <w:rFonts w:ascii="宋体" w:hAnsi="宋体" w:eastAsia="宋体" w:cs="宋体"/>
          <w:sz w:val="24"/>
          <w:szCs w:val="24"/>
        </w:rPr>
        <w:br w:type="textWrapping"/>
      </w:r>
      <w:r>
        <w:rPr>
          <w:rFonts w:ascii="宋体" w:hAnsi="宋体" w:eastAsia="宋体" w:cs="宋体"/>
          <w:sz w:val="24"/>
          <w:szCs w:val="24"/>
        </w:rPr>
        <w:t>4.2  流量泵和肝素泵的要求</w:t>
      </w:r>
      <w:r>
        <w:rPr>
          <w:rFonts w:ascii="宋体" w:hAnsi="宋体" w:eastAsia="宋体" w:cs="宋体"/>
          <w:sz w:val="24"/>
          <w:szCs w:val="24"/>
        </w:rPr>
        <w:br w:type="textWrapping"/>
      </w:r>
      <w:r>
        <w:rPr>
          <w:rFonts w:ascii="宋体" w:hAnsi="宋体" w:eastAsia="宋体" w:cs="宋体"/>
          <w:sz w:val="24"/>
          <w:szCs w:val="24"/>
        </w:rPr>
        <w:t>1）血泵、置换液泵、透析液泵、废液泵、枸橼酸泵、同步补钙泵、内置肝素泵，与机器是一体化结构。</w:t>
      </w:r>
      <w:r>
        <w:rPr>
          <w:rFonts w:ascii="宋体" w:hAnsi="宋体" w:eastAsia="宋体" w:cs="宋体"/>
          <w:sz w:val="24"/>
          <w:szCs w:val="24"/>
        </w:rPr>
        <w:br w:type="textWrapping"/>
      </w:r>
      <w:r>
        <w:rPr>
          <w:rFonts w:ascii="宋体" w:hAnsi="宋体" w:eastAsia="宋体" w:cs="宋体"/>
          <w:sz w:val="24"/>
          <w:szCs w:val="24"/>
        </w:rPr>
        <w:t>2）血  流  量：20～400ml/min</w:t>
      </w:r>
      <w:r>
        <w:rPr>
          <w:rFonts w:ascii="宋体" w:hAnsi="宋体" w:eastAsia="宋体" w:cs="宋体"/>
          <w:sz w:val="24"/>
          <w:szCs w:val="24"/>
        </w:rPr>
        <w:br w:type="textWrapping"/>
      </w:r>
      <w:r>
        <w:rPr>
          <w:rFonts w:ascii="宋体" w:hAnsi="宋体" w:eastAsia="宋体" w:cs="宋体"/>
          <w:sz w:val="24"/>
          <w:szCs w:val="24"/>
        </w:rPr>
        <w:t>3）置换液流量：18～60ml/min</w:t>
      </w:r>
      <w:r>
        <w:rPr>
          <w:rFonts w:ascii="宋体" w:hAnsi="宋体" w:eastAsia="宋体" w:cs="宋体"/>
          <w:sz w:val="24"/>
          <w:szCs w:val="24"/>
        </w:rPr>
        <w:br w:type="textWrapping"/>
      </w:r>
      <w:r>
        <w:rPr>
          <w:rFonts w:ascii="宋体" w:hAnsi="宋体" w:eastAsia="宋体" w:cs="宋体"/>
          <w:sz w:val="24"/>
          <w:szCs w:val="24"/>
        </w:rPr>
        <w:t>4）透析液流量：18～70ml/min</w:t>
      </w:r>
      <w:r>
        <w:rPr>
          <w:rFonts w:ascii="宋体" w:hAnsi="宋体" w:eastAsia="宋体" w:cs="宋体"/>
          <w:sz w:val="24"/>
          <w:szCs w:val="24"/>
        </w:rPr>
        <w:br w:type="textWrapping"/>
      </w:r>
      <w:r>
        <w:rPr>
          <w:rFonts w:ascii="宋体" w:hAnsi="宋体" w:eastAsia="宋体" w:cs="宋体"/>
          <w:sz w:val="24"/>
          <w:szCs w:val="24"/>
        </w:rPr>
        <w:t>5）滤过液流量：0～150ml/min</w:t>
      </w:r>
      <w:r>
        <w:rPr>
          <w:rFonts w:ascii="宋体" w:hAnsi="宋体" w:eastAsia="宋体" w:cs="宋体"/>
          <w:sz w:val="24"/>
          <w:szCs w:val="24"/>
        </w:rPr>
        <w:br w:type="textWrapping"/>
      </w:r>
      <w:r>
        <w:rPr>
          <w:rFonts w:ascii="宋体" w:hAnsi="宋体" w:eastAsia="宋体" w:cs="宋体"/>
          <w:sz w:val="24"/>
          <w:szCs w:val="24"/>
        </w:rPr>
        <w:t>4.3压力监测</w:t>
      </w:r>
      <w:r>
        <w:rPr>
          <w:rFonts w:ascii="宋体" w:hAnsi="宋体" w:eastAsia="宋体" w:cs="宋体"/>
          <w:sz w:val="24"/>
          <w:szCs w:val="24"/>
        </w:rPr>
        <w:br w:type="textWrapping"/>
      </w:r>
      <w:r>
        <w:rPr>
          <w:rFonts w:ascii="宋体" w:hAnsi="宋体" w:eastAsia="宋体" w:cs="宋体"/>
          <w:sz w:val="24"/>
          <w:szCs w:val="24"/>
        </w:rPr>
        <w:t>1）静脉压监测范围：-80～+400mmHg</w:t>
      </w:r>
      <w:r>
        <w:rPr>
          <w:rFonts w:ascii="宋体" w:hAnsi="宋体" w:eastAsia="宋体" w:cs="宋体"/>
          <w:sz w:val="24"/>
          <w:szCs w:val="24"/>
        </w:rPr>
        <w:br w:type="textWrapping"/>
      </w:r>
      <w:r>
        <w:rPr>
          <w:rFonts w:ascii="宋体" w:hAnsi="宋体" w:eastAsia="宋体" w:cs="宋体"/>
          <w:sz w:val="24"/>
          <w:szCs w:val="24"/>
        </w:rPr>
        <w:t>2）动脉压监测范围：-250～+200mmHg</w:t>
      </w:r>
      <w:r>
        <w:rPr>
          <w:rFonts w:ascii="宋体" w:hAnsi="宋体" w:eastAsia="宋体" w:cs="宋体"/>
          <w:sz w:val="24"/>
          <w:szCs w:val="24"/>
        </w:rPr>
        <w:br w:type="textWrapping"/>
      </w:r>
      <w:r>
        <w:rPr>
          <w:rFonts w:ascii="宋体" w:hAnsi="宋体" w:eastAsia="宋体" w:cs="宋体"/>
          <w:sz w:val="24"/>
          <w:szCs w:val="24"/>
        </w:rPr>
        <w:t>3）滤器前压监测范围：-30～+600mmHg</w:t>
      </w:r>
      <w:r>
        <w:rPr>
          <w:rFonts w:ascii="宋体" w:hAnsi="宋体" w:eastAsia="宋体" w:cs="宋体"/>
          <w:sz w:val="24"/>
          <w:szCs w:val="24"/>
        </w:rPr>
        <w:br w:type="textWrapping"/>
      </w:r>
      <w:r>
        <w:rPr>
          <w:rFonts w:ascii="宋体" w:hAnsi="宋体" w:eastAsia="宋体" w:cs="宋体"/>
          <w:sz w:val="24"/>
          <w:szCs w:val="24"/>
        </w:rPr>
        <w:t>4) 跨膜压检测范围：-200～+400mmHg</w:t>
      </w:r>
      <w:r>
        <w:rPr>
          <w:rFonts w:ascii="宋体" w:hAnsi="宋体" w:eastAsia="宋体" w:cs="宋体"/>
          <w:sz w:val="24"/>
          <w:szCs w:val="24"/>
        </w:rPr>
        <w:br w:type="textWrapping"/>
      </w:r>
      <w:r>
        <w:rPr>
          <w:rFonts w:ascii="宋体" w:hAnsi="宋体" w:eastAsia="宋体" w:cs="宋体"/>
          <w:sz w:val="24"/>
          <w:szCs w:val="24"/>
        </w:rPr>
        <w:t>4.4安全及报警系统</w:t>
      </w:r>
      <w:r>
        <w:rPr>
          <w:rFonts w:ascii="宋体" w:hAnsi="宋体" w:eastAsia="宋体" w:cs="宋体"/>
          <w:sz w:val="24"/>
          <w:szCs w:val="24"/>
        </w:rPr>
        <w:br w:type="textWrapping"/>
      </w:r>
      <w:r>
        <w:rPr>
          <w:rFonts w:ascii="宋体" w:hAnsi="宋体" w:eastAsia="宋体" w:cs="宋体"/>
          <w:sz w:val="24"/>
          <w:szCs w:val="24"/>
        </w:rPr>
        <w:t>1）具备动脉压报警、静脉压报警、滤过压报警</w:t>
      </w:r>
      <w:r>
        <w:rPr>
          <w:rFonts w:ascii="宋体" w:hAnsi="宋体" w:eastAsia="宋体" w:cs="宋体"/>
          <w:sz w:val="24"/>
          <w:szCs w:val="24"/>
        </w:rPr>
        <w:br w:type="textWrapping"/>
      </w:r>
      <w:r>
        <w:rPr>
          <w:rFonts w:ascii="宋体" w:hAnsi="宋体" w:eastAsia="宋体" w:cs="宋体"/>
          <w:sz w:val="24"/>
          <w:szCs w:val="24"/>
        </w:rPr>
        <w:t>2）空气监测：超声波监测</w:t>
      </w:r>
      <w:r>
        <w:rPr>
          <w:rFonts w:ascii="宋体" w:hAnsi="宋体" w:eastAsia="宋体" w:cs="宋体"/>
          <w:sz w:val="24"/>
          <w:szCs w:val="24"/>
        </w:rPr>
        <w:br w:type="textWrapping"/>
      </w:r>
      <w:r>
        <w:rPr>
          <w:rFonts w:ascii="宋体" w:hAnsi="宋体" w:eastAsia="宋体" w:cs="宋体"/>
          <w:sz w:val="24"/>
          <w:szCs w:val="24"/>
        </w:rPr>
        <w:t>3）漏血监测：光学监测</w:t>
      </w:r>
      <w:r>
        <w:rPr>
          <w:rFonts w:ascii="宋体" w:hAnsi="宋体" w:eastAsia="宋体" w:cs="宋体"/>
          <w:sz w:val="24"/>
          <w:szCs w:val="24"/>
        </w:rPr>
        <w:br w:type="textWrapping"/>
      </w:r>
      <w:r>
        <w:rPr>
          <w:rFonts w:ascii="宋体" w:hAnsi="宋体" w:eastAsia="宋体" w:cs="宋体"/>
          <w:sz w:val="24"/>
          <w:szCs w:val="24"/>
        </w:rPr>
        <w:t>4.5液体平衡称系统：</w:t>
      </w:r>
      <w:r>
        <w:rPr>
          <w:rFonts w:ascii="宋体" w:hAnsi="宋体" w:eastAsia="宋体" w:cs="宋体"/>
          <w:sz w:val="24"/>
          <w:szCs w:val="24"/>
        </w:rPr>
        <w:br w:type="textWrapping"/>
      </w:r>
      <w:r>
        <w:rPr>
          <w:rFonts w:ascii="宋体" w:hAnsi="宋体" w:eastAsia="宋体" w:cs="宋体"/>
          <w:sz w:val="24"/>
          <w:szCs w:val="24"/>
        </w:rPr>
        <w:t>具备4个平衡称</w:t>
      </w:r>
      <w:r>
        <w:rPr>
          <w:rFonts w:ascii="宋体" w:hAnsi="宋体" w:eastAsia="宋体" w:cs="宋体"/>
          <w:sz w:val="24"/>
          <w:szCs w:val="24"/>
        </w:rPr>
        <w:br w:type="textWrapping"/>
      </w:r>
      <w:r>
        <w:rPr>
          <w:rFonts w:ascii="宋体" w:hAnsi="宋体" w:eastAsia="宋体" w:cs="宋体"/>
          <w:sz w:val="24"/>
          <w:szCs w:val="24"/>
        </w:rPr>
        <w:t>4.6加温系统</w:t>
      </w:r>
      <w:r>
        <w:rPr>
          <w:rFonts w:ascii="宋体" w:hAnsi="宋体" w:eastAsia="宋体" w:cs="宋体"/>
          <w:sz w:val="24"/>
          <w:szCs w:val="24"/>
        </w:rPr>
        <w:br w:type="textWrapping"/>
      </w:r>
      <w:r>
        <w:rPr>
          <w:rFonts w:ascii="宋体" w:hAnsi="宋体" w:eastAsia="宋体" w:cs="宋体"/>
          <w:sz w:val="24"/>
          <w:szCs w:val="24"/>
        </w:rPr>
        <w:t>具备与机器一体化的独立加热系统，可单独加热置换液和透析液，也可以同时加热置换液和透析液</w:t>
      </w:r>
      <w:r>
        <w:rPr>
          <w:rFonts w:ascii="宋体" w:hAnsi="宋体" w:eastAsia="宋体" w:cs="宋体"/>
          <w:sz w:val="24"/>
          <w:szCs w:val="24"/>
        </w:rPr>
        <w:br w:type="textWrapping"/>
      </w:r>
      <w:r>
        <w:rPr>
          <w:rFonts w:ascii="宋体" w:hAnsi="宋体" w:eastAsia="宋体" w:cs="宋体"/>
          <w:sz w:val="24"/>
          <w:szCs w:val="24"/>
        </w:rPr>
        <w:t>4.7机器操作</w:t>
      </w:r>
      <w:r>
        <w:rPr>
          <w:rFonts w:ascii="宋体" w:hAnsi="宋体" w:eastAsia="宋体" w:cs="宋体"/>
          <w:sz w:val="24"/>
          <w:szCs w:val="24"/>
        </w:rPr>
        <w:br w:type="textWrapping"/>
      </w:r>
      <w:r>
        <w:rPr>
          <w:rFonts w:ascii="宋体" w:hAnsi="宋体" w:eastAsia="宋体" w:cs="宋体"/>
          <w:sz w:val="24"/>
          <w:szCs w:val="24"/>
        </w:rPr>
        <w:t>配置≥12寸彩色LCD液晶触摸显示屏，具备中文操作界面，屏幕可以左右旋转，清晰显示操作指南</w:t>
      </w:r>
      <w:r>
        <w:rPr>
          <w:rFonts w:ascii="宋体" w:hAnsi="宋体" w:eastAsia="宋体" w:cs="宋体"/>
          <w:sz w:val="24"/>
          <w:szCs w:val="24"/>
        </w:rPr>
        <w:br w:type="textWrapping"/>
      </w:r>
      <w:r>
        <w:rPr>
          <w:rFonts w:ascii="宋体" w:hAnsi="宋体" w:eastAsia="宋体" w:cs="宋体"/>
          <w:sz w:val="24"/>
          <w:szCs w:val="24"/>
        </w:rPr>
        <w:t>4.8具备内置后备电源，在紧急断电情况下维持一段时间工作，并自动转移至紧急操作模式</w:t>
      </w:r>
      <w:r>
        <w:rPr>
          <w:rFonts w:ascii="宋体" w:hAnsi="宋体" w:eastAsia="宋体" w:cs="宋体"/>
          <w:sz w:val="24"/>
          <w:szCs w:val="24"/>
        </w:rPr>
        <w:br w:type="textWrapping"/>
      </w:r>
      <w:r>
        <w:rPr>
          <w:rFonts w:ascii="宋体" w:hAnsi="宋体" w:eastAsia="宋体" w:cs="宋体"/>
          <w:sz w:val="24"/>
          <w:szCs w:val="24"/>
        </w:rPr>
        <w:t>4.9耗材要求：管路和滤器可拆分，一体化管路，可以自由选择滤器或血浆分离器</w:t>
      </w:r>
      <w:r>
        <w:rPr>
          <w:rFonts w:hint="eastAsia" w:ascii="宋体" w:hAnsi="宋体" w:eastAsia="宋体" w:cs="宋体"/>
          <w:sz w:val="24"/>
          <w:szCs w:val="24"/>
          <w:lang w:eastAsia="zh-CN"/>
        </w:rPr>
        <w:t>。</w:t>
      </w:r>
    </w:p>
    <w:p>
      <w:pPr>
        <w:rPr>
          <w:rFonts w:hint="eastAsia" w:ascii="宋体" w:hAnsi="宋体" w:cs="宋体"/>
          <w:b/>
          <w:sz w:val="28"/>
          <w:szCs w:val="28"/>
          <w:lang w:bidi="ar"/>
        </w:rPr>
      </w:pPr>
    </w:p>
    <w:p>
      <w:pPr>
        <w:rPr>
          <w:rFonts w:hint="eastAsia" w:ascii="宋体" w:hAnsi="宋体" w:cs="宋体"/>
          <w:b/>
          <w:sz w:val="28"/>
          <w:szCs w:val="28"/>
          <w:lang w:bidi="ar"/>
        </w:rPr>
      </w:pPr>
      <w:r>
        <w:rPr>
          <w:rFonts w:hint="eastAsia" w:ascii="宋体" w:hAnsi="宋体" w:cs="宋体"/>
          <w:b/>
          <w:sz w:val="28"/>
          <w:szCs w:val="28"/>
          <w:lang w:bidi="ar"/>
        </w:rPr>
        <w:t>设备名称：高端便携式彩色多谱勒超声诊断系统</w:t>
      </w:r>
    </w:p>
    <w:p>
      <w:pPr>
        <w:rPr>
          <w:rFonts w:hint="default" w:ascii="宋体" w:hAnsi="宋体" w:cs="宋体"/>
          <w:b/>
          <w:sz w:val="28"/>
          <w:szCs w:val="28"/>
          <w:lang w:val="en-US" w:eastAsia="zh-CN" w:bidi="ar"/>
        </w:rPr>
      </w:pPr>
      <w:r>
        <w:rPr>
          <w:rFonts w:hint="eastAsia" w:ascii="宋体" w:hAnsi="宋体" w:cs="宋体"/>
          <w:b/>
          <w:sz w:val="28"/>
          <w:szCs w:val="28"/>
          <w:lang w:bidi="ar"/>
        </w:rPr>
        <w:t>设备编号：NYZBB-SBK-202</w:t>
      </w:r>
      <w:r>
        <w:rPr>
          <w:rFonts w:hint="eastAsia" w:ascii="宋体" w:hAnsi="宋体" w:cs="宋体"/>
          <w:b/>
          <w:sz w:val="28"/>
          <w:szCs w:val="28"/>
          <w:lang w:val="en-US" w:eastAsia="zh-CN" w:bidi="ar"/>
        </w:rPr>
        <w:t>3007</w:t>
      </w:r>
    </w:p>
    <w:p>
      <w:pPr>
        <w:rPr>
          <w:rFonts w:hint="eastAsia"/>
          <w:b/>
          <w:bCs/>
          <w:i w:val="0"/>
          <w:caps w:val="0"/>
          <w:spacing w:val="0"/>
          <w:w w:val="100"/>
          <w:sz w:val="36"/>
          <w:szCs w:val="36"/>
          <w:lang w:eastAsia="zh-CN"/>
        </w:rPr>
      </w:pPr>
      <w:r>
        <w:rPr>
          <w:rFonts w:hint="eastAsia" w:ascii="宋体" w:hAnsi="宋体" w:cs="宋体"/>
          <w:b/>
          <w:sz w:val="28"/>
          <w:szCs w:val="28"/>
          <w:lang w:bidi="ar"/>
        </w:rPr>
        <w:t xml:space="preserve">数  </w:t>
      </w:r>
      <w:r>
        <w:rPr>
          <w:rFonts w:hint="eastAsia" w:ascii="宋体" w:hAnsi="宋体" w:cs="宋体"/>
          <w:b/>
          <w:sz w:val="28"/>
          <w:szCs w:val="28"/>
          <w:lang w:val="en-US" w:eastAsia="zh-CN" w:bidi="ar"/>
        </w:rPr>
        <w:t xml:space="preserve">  </w:t>
      </w:r>
      <w:r>
        <w:rPr>
          <w:rFonts w:hint="eastAsia" w:ascii="宋体" w:hAnsi="宋体" w:cs="宋体"/>
          <w:b/>
          <w:sz w:val="28"/>
          <w:szCs w:val="28"/>
          <w:lang w:bidi="ar"/>
        </w:rPr>
        <w:t>量：</w:t>
      </w:r>
      <w:r>
        <w:rPr>
          <w:rFonts w:hint="eastAsia" w:ascii="宋体" w:hAnsi="宋体" w:cs="宋体"/>
          <w:b/>
          <w:sz w:val="28"/>
          <w:szCs w:val="28"/>
          <w:lang w:val="en-US" w:eastAsia="zh-CN" w:bidi="ar"/>
        </w:rPr>
        <w:t>1台</w:t>
      </w:r>
    </w:p>
    <w:p>
      <w:pPr>
        <w:spacing w:line="360" w:lineRule="auto"/>
        <w:rPr>
          <w:rFonts w:ascii="宋体" w:hAnsi="宋体" w:eastAsia="宋体"/>
          <w:sz w:val="24"/>
          <w:szCs w:val="24"/>
        </w:rPr>
      </w:pPr>
      <w:r>
        <w:rPr>
          <w:rFonts w:hint="eastAsia" w:ascii="宋体" w:hAnsi="宋体" w:eastAsia="宋体"/>
          <w:sz w:val="24"/>
          <w:szCs w:val="24"/>
        </w:rPr>
        <w:t>一、产品用途说明</w:t>
      </w:r>
    </w:p>
    <w:p>
      <w:pPr>
        <w:spacing w:line="360" w:lineRule="auto"/>
        <w:rPr>
          <w:rFonts w:ascii="宋体" w:hAnsi="宋体" w:eastAsia="宋体"/>
          <w:sz w:val="24"/>
          <w:szCs w:val="24"/>
        </w:rPr>
      </w:pPr>
      <w:r>
        <w:rPr>
          <w:rFonts w:ascii="宋体" w:hAnsi="宋体" w:eastAsia="宋体"/>
          <w:sz w:val="24"/>
          <w:szCs w:val="24"/>
        </w:rPr>
        <w:t>1.腹部、妇科、产科、心脏、小器官与浅表组织、血管、颅脑, 泌尿。</w:t>
      </w:r>
    </w:p>
    <w:p>
      <w:pPr>
        <w:spacing w:line="360" w:lineRule="auto"/>
        <w:rPr>
          <w:rFonts w:ascii="宋体" w:hAnsi="宋体" w:eastAsia="宋体"/>
          <w:sz w:val="24"/>
          <w:szCs w:val="24"/>
        </w:rPr>
      </w:pPr>
      <w:r>
        <w:rPr>
          <w:rFonts w:ascii="宋体" w:hAnsi="宋体" w:eastAsia="宋体"/>
          <w:sz w:val="24"/>
          <w:szCs w:val="24"/>
        </w:rPr>
        <w:t>2.介入性超声、儿科、急诊、麻醉等全身应用。</w:t>
      </w:r>
    </w:p>
    <w:p>
      <w:pPr>
        <w:spacing w:line="360" w:lineRule="auto"/>
        <w:rPr>
          <w:rFonts w:ascii="宋体" w:hAnsi="宋体" w:eastAsia="宋体"/>
          <w:sz w:val="24"/>
          <w:szCs w:val="24"/>
        </w:rPr>
      </w:pPr>
      <w:r>
        <w:rPr>
          <w:rFonts w:hint="eastAsia" w:ascii="宋体" w:hAnsi="宋体" w:eastAsia="宋体"/>
          <w:sz w:val="24"/>
          <w:szCs w:val="24"/>
        </w:rPr>
        <w:t>二、系统技术规格及概述：全数字化彩色多普勒超声诊断系统主机</w:t>
      </w:r>
    </w:p>
    <w:p>
      <w:pPr>
        <w:spacing w:line="360" w:lineRule="auto"/>
        <w:rPr>
          <w:rFonts w:ascii="宋体" w:hAnsi="宋体" w:eastAsia="宋体"/>
          <w:sz w:val="24"/>
          <w:szCs w:val="24"/>
        </w:rPr>
      </w:pPr>
      <w:r>
        <w:rPr>
          <w:rFonts w:ascii="宋体" w:hAnsi="宋体" w:eastAsia="宋体"/>
          <w:sz w:val="24"/>
          <w:szCs w:val="24"/>
        </w:rPr>
        <w:t>2.1≥15寸高清晰、医用专业彩色LED显示屏</w:t>
      </w:r>
    </w:p>
    <w:p>
      <w:pPr>
        <w:spacing w:line="360" w:lineRule="auto"/>
        <w:rPr>
          <w:rFonts w:ascii="宋体" w:hAnsi="宋体" w:eastAsia="宋体"/>
          <w:sz w:val="24"/>
          <w:szCs w:val="24"/>
        </w:rPr>
      </w:pPr>
      <w:r>
        <w:rPr>
          <w:rFonts w:ascii="宋体" w:hAnsi="宋体" w:eastAsia="宋体"/>
          <w:sz w:val="24"/>
          <w:szCs w:val="24"/>
        </w:rPr>
        <w:t>2.2数字波束增强器</w:t>
      </w:r>
    </w:p>
    <w:p>
      <w:pPr>
        <w:spacing w:line="360" w:lineRule="auto"/>
        <w:rPr>
          <w:rFonts w:ascii="宋体" w:hAnsi="宋体" w:eastAsia="宋体"/>
          <w:sz w:val="24"/>
          <w:szCs w:val="24"/>
        </w:rPr>
      </w:pPr>
      <w:r>
        <w:rPr>
          <w:rFonts w:ascii="宋体" w:hAnsi="宋体" w:eastAsia="宋体"/>
          <w:sz w:val="24"/>
          <w:szCs w:val="24"/>
        </w:rPr>
        <w:t>2.3多倍波束合成</w:t>
      </w:r>
    </w:p>
    <w:p>
      <w:pPr>
        <w:spacing w:line="360" w:lineRule="auto"/>
        <w:rPr>
          <w:rFonts w:ascii="宋体" w:hAnsi="宋体" w:eastAsia="宋体"/>
          <w:sz w:val="24"/>
          <w:szCs w:val="24"/>
        </w:rPr>
      </w:pPr>
      <w:r>
        <w:rPr>
          <w:rFonts w:ascii="宋体" w:hAnsi="宋体" w:eastAsia="宋体"/>
          <w:sz w:val="24"/>
          <w:szCs w:val="24"/>
        </w:rPr>
        <w:t>2.4二维灰阶模式</w:t>
      </w:r>
    </w:p>
    <w:p>
      <w:pPr>
        <w:spacing w:line="360" w:lineRule="auto"/>
        <w:rPr>
          <w:rFonts w:ascii="宋体" w:hAnsi="宋体" w:eastAsia="宋体"/>
          <w:sz w:val="24"/>
          <w:szCs w:val="24"/>
        </w:rPr>
      </w:pPr>
      <w:r>
        <w:rPr>
          <w:rFonts w:ascii="宋体" w:hAnsi="宋体" w:eastAsia="宋体"/>
          <w:sz w:val="24"/>
          <w:szCs w:val="24"/>
        </w:rPr>
        <w:t>2.5组织谐波成像模式</w:t>
      </w:r>
    </w:p>
    <w:p>
      <w:pPr>
        <w:spacing w:line="360" w:lineRule="auto"/>
        <w:rPr>
          <w:rFonts w:ascii="宋体" w:hAnsi="宋体" w:eastAsia="宋体"/>
          <w:sz w:val="24"/>
          <w:szCs w:val="24"/>
        </w:rPr>
      </w:pPr>
      <w:r>
        <w:rPr>
          <w:rFonts w:ascii="宋体" w:hAnsi="宋体" w:eastAsia="宋体"/>
          <w:sz w:val="24"/>
          <w:szCs w:val="24"/>
        </w:rPr>
        <w:t>2.6组织特异性成像</w:t>
      </w:r>
    </w:p>
    <w:p>
      <w:pPr>
        <w:spacing w:line="360" w:lineRule="auto"/>
        <w:rPr>
          <w:rFonts w:ascii="宋体" w:hAnsi="宋体" w:eastAsia="宋体"/>
          <w:sz w:val="24"/>
          <w:szCs w:val="24"/>
        </w:rPr>
      </w:pPr>
      <w:r>
        <w:rPr>
          <w:rFonts w:ascii="宋体" w:hAnsi="宋体" w:eastAsia="宋体"/>
          <w:sz w:val="24"/>
          <w:szCs w:val="24"/>
        </w:rPr>
        <w:t>2.7空间复合成像</w:t>
      </w:r>
    </w:p>
    <w:p>
      <w:pPr>
        <w:spacing w:line="360" w:lineRule="auto"/>
        <w:rPr>
          <w:rFonts w:ascii="宋体" w:hAnsi="宋体" w:eastAsia="宋体"/>
          <w:sz w:val="24"/>
          <w:szCs w:val="24"/>
        </w:rPr>
      </w:pPr>
      <w:r>
        <w:rPr>
          <w:rFonts w:ascii="宋体" w:hAnsi="宋体" w:eastAsia="宋体"/>
          <w:sz w:val="24"/>
          <w:szCs w:val="24"/>
        </w:rPr>
        <w:t>2.8斑点抑制成像</w:t>
      </w:r>
    </w:p>
    <w:p>
      <w:pPr>
        <w:spacing w:line="360" w:lineRule="auto"/>
        <w:rPr>
          <w:rFonts w:ascii="宋体" w:hAnsi="宋体" w:eastAsia="宋体"/>
          <w:sz w:val="24"/>
          <w:szCs w:val="24"/>
        </w:rPr>
      </w:pPr>
      <w:r>
        <w:rPr>
          <w:rFonts w:ascii="宋体" w:hAnsi="宋体" w:eastAsia="宋体"/>
          <w:sz w:val="24"/>
          <w:szCs w:val="24"/>
        </w:rPr>
        <w:t>2.9频率复合成像</w:t>
      </w:r>
    </w:p>
    <w:p>
      <w:pPr>
        <w:spacing w:line="360" w:lineRule="auto"/>
        <w:rPr>
          <w:rFonts w:ascii="宋体" w:hAnsi="宋体" w:eastAsia="宋体"/>
          <w:sz w:val="24"/>
          <w:szCs w:val="24"/>
        </w:rPr>
      </w:pPr>
      <w:r>
        <w:rPr>
          <w:rFonts w:ascii="宋体" w:hAnsi="宋体" w:eastAsia="宋体"/>
          <w:sz w:val="24"/>
          <w:szCs w:val="24"/>
        </w:rPr>
        <w:t>2.10回波增强技术</w:t>
      </w:r>
    </w:p>
    <w:p>
      <w:pPr>
        <w:spacing w:line="360" w:lineRule="auto"/>
        <w:rPr>
          <w:rFonts w:ascii="宋体" w:hAnsi="宋体" w:eastAsia="宋体"/>
          <w:sz w:val="24"/>
          <w:szCs w:val="24"/>
        </w:rPr>
      </w:pPr>
      <w:r>
        <w:rPr>
          <w:rFonts w:ascii="宋体" w:hAnsi="宋体" w:eastAsia="宋体"/>
          <w:sz w:val="24"/>
          <w:szCs w:val="24"/>
        </w:rPr>
        <w:t>2.11 M型模式</w:t>
      </w:r>
    </w:p>
    <w:p>
      <w:pPr>
        <w:spacing w:line="360" w:lineRule="auto"/>
        <w:rPr>
          <w:rFonts w:ascii="宋体" w:hAnsi="宋体" w:eastAsia="宋体"/>
          <w:sz w:val="24"/>
          <w:szCs w:val="24"/>
        </w:rPr>
      </w:pPr>
      <w:r>
        <w:rPr>
          <w:rFonts w:ascii="宋体" w:hAnsi="宋体" w:eastAsia="宋体"/>
          <w:sz w:val="24"/>
          <w:szCs w:val="24"/>
        </w:rPr>
        <w:t>2.12彩色M型模式</w:t>
      </w:r>
    </w:p>
    <w:p>
      <w:pPr>
        <w:spacing w:line="360" w:lineRule="auto"/>
        <w:rPr>
          <w:rFonts w:ascii="宋体" w:hAnsi="宋体" w:eastAsia="宋体"/>
          <w:sz w:val="24"/>
          <w:szCs w:val="24"/>
        </w:rPr>
      </w:pPr>
      <w:r>
        <w:rPr>
          <w:rFonts w:ascii="宋体" w:hAnsi="宋体" w:eastAsia="宋体"/>
          <w:sz w:val="24"/>
          <w:szCs w:val="24"/>
        </w:rPr>
        <w:t>2.13具备解剖M型模式，M取样线≥2条，360度任意旋转角度，同时支持实时扫描以及后处理离线分析过程中重构M型图像</w:t>
      </w:r>
    </w:p>
    <w:p>
      <w:pPr>
        <w:spacing w:line="360" w:lineRule="auto"/>
        <w:rPr>
          <w:rFonts w:ascii="宋体" w:hAnsi="宋体" w:eastAsia="宋体"/>
          <w:sz w:val="24"/>
          <w:szCs w:val="24"/>
        </w:rPr>
      </w:pPr>
      <w:r>
        <w:rPr>
          <w:rFonts w:ascii="宋体" w:hAnsi="宋体" w:eastAsia="宋体"/>
          <w:sz w:val="24"/>
          <w:szCs w:val="24"/>
        </w:rPr>
        <w:t>2.14彩色多普勒成像（包括彩色、能量、方向能量多普勒模式）</w:t>
      </w:r>
    </w:p>
    <w:p>
      <w:pPr>
        <w:spacing w:line="360" w:lineRule="auto"/>
        <w:rPr>
          <w:rFonts w:ascii="宋体" w:hAnsi="宋体" w:eastAsia="宋体"/>
          <w:sz w:val="24"/>
          <w:szCs w:val="24"/>
        </w:rPr>
      </w:pPr>
      <w:r>
        <w:rPr>
          <w:rFonts w:ascii="宋体" w:hAnsi="宋体" w:eastAsia="宋体"/>
          <w:sz w:val="24"/>
          <w:szCs w:val="24"/>
        </w:rPr>
        <w:t>2.15超宽动态血流技术</w:t>
      </w:r>
    </w:p>
    <w:p>
      <w:pPr>
        <w:spacing w:line="360" w:lineRule="auto"/>
        <w:rPr>
          <w:rFonts w:ascii="宋体" w:hAnsi="宋体" w:eastAsia="宋体"/>
          <w:sz w:val="24"/>
          <w:szCs w:val="24"/>
        </w:rPr>
      </w:pPr>
      <w:r>
        <w:rPr>
          <w:rFonts w:ascii="宋体" w:hAnsi="宋体" w:eastAsia="宋体"/>
          <w:sz w:val="24"/>
          <w:szCs w:val="24"/>
        </w:rPr>
        <w:t>2.16频谱多普勒成像（包括脉冲多普勒、高脉冲重复频率、连续波多普勒）</w:t>
      </w:r>
    </w:p>
    <w:p>
      <w:pPr>
        <w:spacing w:line="360" w:lineRule="auto"/>
        <w:rPr>
          <w:rFonts w:ascii="宋体" w:hAnsi="宋体" w:eastAsia="宋体"/>
          <w:sz w:val="24"/>
          <w:szCs w:val="24"/>
        </w:rPr>
      </w:pPr>
      <w:r>
        <w:rPr>
          <w:rFonts w:ascii="宋体" w:hAnsi="宋体" w:eastAsia="宋体"/>
          <w:sz w:val="24"/>
          <w:szCs w:val="24"/>
        </w:rPr>
        <w:t>2.17具备实时宽景成像，支持凸阵、线阵和相控阵探头，扫描速度提示，宽景最大扫描长度≥90CM</w:t>
      </w:r>
    </w:p>
    <w:p>
      <w:pPr>
        <w:spacing w:line="360" w:lineRule="auto"/>
        <w:rPr>
          <w:rFonts w:ascii="宋体" w:hAnsi="宋体" w:eastAsia="宋体"/>
          <w:sz w:val="24"/>
          <w:szCs w:val="24"/>
        </w:rPr>
      </w:pPr>
      <w:r>
        <w:rPr>
          <w:rFonts w:ascii="宋体" w:hAnsi="宋体" w:eastAsia="宋体"/>
          <w:sz w:val="24"/>
          <w:szCs w:val="24"/>
        </w:rPr>
        <w:t>2.18独立角度偏转</w:t>
      </w:r>
    </w:p>
    <w:p>
      <w:pPr>
        <w:spacing w:line="360" w:lineRule="auto"/>
        <w:rPr>
          <w:rFonts w:ascii="宋体" w:hAnsi="宋体" w:eastAsia="宋体"/>
          <w:sz w:val="24"/>
          <w:szCs w:val="24"/>
        </w:rPr>
      </w:pPr>
      <w:r>
        <w:rPr>
          <w:rFonts w:ascii="宋体" w:hAnsi="宋体" w:eastAsia="宋体"/>
          <w:sz w:val="24"/>
          <w:szCs w:val="24"/>
        </w:rPr>
        <w:t>2.19扩展成像</w:t>
      </w:r>
    </w:p>
    <w:p>
      <w:pPr>
        <w:spacing w:line="360" w:lineRule="auto"/>
        <w:rPr>
          <w:rFonts w:ascii="宋体" w:hAnsi="宋体" w:eastAsia="宋体"/>
          <w:sz w:val="24"/>
          <w:szCs w:val="24"/>
        </w:rPr>
      </w:pPr>
      <w:r>
        <w:rPr>
          <w:rFonts w:ascii="宋体" w:hAnsi="宋体" w:eastAsia="宋体"/>
          <w:sz w:val="24"/>
          <w:szCs w:val="24"/>
        </w:rPr>
        <w:t>2.20实时双幅对比成像</w:t>
      </w:r>
    </w:p>
    <w:p>
      <w:pPr>
        <w:spacing w:line="360" w:lineRule="auto"/>
        <w:rPr>
          <w:rFonts w:ascii="宋体" w:hAnsi="宋体" w:eastAsia="宋体"/>
          <w:sz w:val="24"/>
          <w:szCs w:val="24"/>
        </w:rPr>
      </w:pPr>
      <w:r>
        <w:rPr>
          <w:rFonts w:ascii="宋体" w:hAnsi="宋体" w:eastAsia="宋体"/>
          <w:sz w:val="24"/>
          <w:szCs w:val="24"/>
        </w:rPr>
        <w:t>2.21高分辨率血流成像</w:t>
      </w:r>
    </w:p>
    <w:p>
      <w:pPr>
        <w:spacing w:line="360" w:lineRule="auto"/>
        <w:rPr>
          <w:rFonts w:ascii="宋体" w:hAnsi="宋体" w:eastAsia="宋体"/>
          <w:sz w:val="24"/>
          <w:szCs w:val="24"/>
        </w:rPr>
      </w:pPr>
      <w:r>
        <w:rPr>
          <w:rFonts w:ascii="宋体" w:hAnsi="宋体" w:eastAsia="宋体"/>
          <w:sz w:val="24"/>
          <w:szCs w:val="24"/>
        </w:rPr>
        <w:t>2.22一键自动优化（包括应用于二维、彩色、频谱模式、TDI及造影）</w:t>
      </w:r>
    </w:p>
    <w:p>
      <w:pPr>
        <w:spacing w:line="360" w:lineRule="auto"/>
        <w:rPr>
          <w:rFonts w:ascii="宋体" w:hAnsi="宋体" w:eastAsia="宋体"/>
          <w:sz w:val="24"/>
          <w:szCs w:val="24"/>
        </w:rPr>
      </w:pPr>
      <w:r>
        <w:rPr>
          <w:rFonts w:ascii="宋体" w:hAnsi="宋体" w:eastAsia="宋体"/>
          <w:sz w:val="24"/>
          <w:szCs w:val="24"/>
        </w:rPr>
        <w:t>2.23智能多普勒自动优化频谱多普勒取样线角度，快速矫正取样角度</w:t>
      </w:r>
    </w:p>
    <w:p>
      <w:pPr>
        <w:spacing w:line="360" w:lineRule="auto"/>
        <w:rPr>
          <w:rFonts w:ascii="宋体" w:hAnsi="宋体" w:eastAsia="宋体"/>
          <w:sz w:val="24"/>
          <w:szCs w:val="24"/>
        </w:rPr>
      </w:pPr>
      <w:r>
        <w:rPr>
          <w:rFonts w:ascii="宋体" w:hAnsi="宋体" w:eastAsia="宋体"/>
          <w:sz w:val="24"/>
          <w:szCs w:val="24"/>
        </w:rPr>
        <w:t>2.24一键实现全屏放大</w:t>
      </w:r>
    </w:p>
    <w:p>
      <w:pPr>
        <w:spacing w:line="360" w:lineRule="auto"/>
        <w:rPr>
          <w:rFonts w:ascii="宋体" w:hAnsi="宋体" w:eastAsia="宋体"/>
          <w:sz w:val="24"/>
          <w:szCs w:val="24"/>
        </w:rPr>
      </w:pPr>
      <w:r>
        <w:rPr>
          <w:rFonts w:ascii="宋体" w:hAnsi="宋体" w:eastAsia="宋体"/>
          <w:sz w:val="24"/>
          <w:szCs w:val="24"/>
        </w:rPr>
        <w:t>2.25局部放大（支持前端、后端放大）</w:t>
      </w:r>
    </w:p>
    <w:p>
      <w:pPr>
        <w:spacing w:line="360" w:lineRule="auto"/>
        <w:rPr>
          <w:rFonts w:ascii="宋体" w:hAnsi="宋体" w:eastAsia="宋体"/>
          <w:sz w:val="24"/>
          <w:szCs w:val="24"/>
        </w:rPr>
      </w:pPr>
      <w:r>
        <w:rPr>
          <w:rFonts w:ascii="宋体" w:hAnsi="宋体" w:eastAsia="宋体"/>
          <w:sz w:val="24"/>
          <w:szCs w:val="24"/>
        </w:rPr>
        <w:t>2.26支持穿刺针增强技术，具有双屏实时对比显示，增强前后效果，并同时支持增强平面多角度可调</w:t>
      </w:r>
    </w:p>
    <w:p>
      <w:pPr>
        <w:spacing w:line="360" w:lineRule="auto"/>
        <w:rPr>
          <w:rFonts w:ascii="宋体" w:hAnsi="宋体" w:eastAsia="宋体"/>
          <w:sz w:val="24"/>
          <w:szCs w:val="24"/>
        </w:rPr>
      </w:pPr>
      <w:r>
        <w:rPr>
          <w:rFonts w:ascii="宋体" w:hAnsi="宋体" w:eastAsia="宋体"/>
          <w:sz w:val="24"/>
          <w:szCs w:val="24"/>
        </w:rPr>
        <w:t>2.27支持超声教学软件</w:t>
      </w:r>
    </w:p>
    <w:p>
      <w:pPr>
        <w:spacing w:line="360" w:lineRule="auto"/>
        <w:rPr>
          <w:rFonts w:ascii="宋体" w:hAnsi="宋体" w:eastAsia="宋体"/>
          <w:sz w:val="24"/>
          <w:szCs w:val="24"/>
        </w:rPr>
      </w:pPr>
      <w:r>
        <w:rPr>
          <w:rFonts w:ascii="宋体" w:hAnsi="宋体" w:eastAsia="宋体"/>
          <w:sz w:val="24"/>
          <w:szCs w:val="24"/>
        </w:rPr>
        <w:t>2.28支持自动工作流协议，可根据医生习惯自定义检查规范</w:t>
      </w:r>
    </w:p>
    <w:p>
      <w:pPr>
        <w:spacing w:line="360" w:lineRule="auto"/>
        <w:rPr>
          <w:rFonts w:ascii="宋体" w:hAnsi="宋体" w:eastAsia="宋体"/>
          <w:sz w:val="24"/>
          <w:szCs w:val="24"/>
        </w:rPr>
      </w:pPr>
      <w:r>
        <w:rPr>
          <w:rFonts w:ascii="宋体" w:hAnsi="宋体" w:eastAsia="宋体"/>
          <w:sz w:val="24"/>
          <w:szCs w:val="24"/>
        </w:rPr>
        <w:t>2.29支持DICOM 3.0</w:t>
      </w:r>
    </w:p>
    <w:p>
      <w:pPr>
        <w:spacing w:line="360" w:lineRule="auto"/>
        <w:rPr>
          <w:rFonts w:ascii="宋体" w:hAnsi="宋体" w:eastAsia="宋体"/>
          <w:sz w:val="24"/>
          <w:szCs w:val="24"/>
        </w:rPr>
      </w:pPr>
      <w:r>
        <w:rPr>
          <w:rFonts w:ascii="宋体" w:hAnsi="宋体" w:eastAsia="宋体"/>
          <w:sz w:val="24"/>
          <w:szCs w:val="24"/>
        </w:rPr>
        <w:t>2.30支持语言，英语,中文（包括键盘输入、注释、操作面板等）</w:t>
      </w:r>
    </w:p>
    <w:p>
      <w:pPr>
        <w:spacing w:line="360" w:lineRule="auto"/>
        <w:rPr>
          <w:rFonts w:ascii="宋体" w:hAnsi="宋体" w:eastAsia="宋体"/>
          <w:sz w:val="24"/>
          <w:szCs w:val="24"/>
        </w:rPr>
      </w:pPr>
      <w:r>
        <w:rPr>
          <w:rFonts w:hint="eastAsia" w:ascii="宋体" w:hAnsi="宋体" w:eastAsia="宋体"/>
          <w:sz w:val="24"/>
          <w:szCs w:val="24"/>
        </w:rPr>
        <w:t>三、测量和分析</w:t>
      </w:r>
      <w:r>
        <w:rPr>
          <w:rFonts w:ascii="宋体" w:hAnsi="宋体" w:eastAsia="宋体"/>
          <w:sz w:val="24"/>
          <w:szCs w:val="24"/>
        </w:rPr>
        <w:t>:</w:t>
      </w:r>
    </w:p>
    <w:p>
      <w:pPr>
        <w:spacing w:line="360" w:lineRule="auto"/>
        <w:rPr>
          <w:rFonts w:ascii="宋体" w:hAnsi="宋体" w:eastAsia="宋体"/>
          <w:sz w:val="24"/>
          <w:szCs w:val="24"/>
        </w:rPr>
      </w:pPr>
      <w:r>
        <w:rPr>
          <w:rFonts w:ascii="宋体" w:hAnsi="宋体" w:eastAsia="宋体"/>
          <w:sz w:val="24"/>
          <w:szCs w:val="24"/>
        </w:rPr>
        <w:t>3.1常规测量</w:t>
      </w:r>
    </w:p>
    <w:p>
      <w:pPr>
        <w:spacing w:line="360" w:lineRule="auto"/>
        <w:rPr>
          <w:rFonts w:ascii="宋体" w:hAnsi="宋体" w:eastAsia="宋体"/>
          <w:sz w:val="24"/>
          <w:szCs w:val="24"/>
        </w:rPr>
      </w:pPr>
      <w:r>
        <w:rPr>
          <w:rFonts w:ascii="宋体" w:hAnsi="宋体" w:eastAsia="宋体"/>
          <w:sz w:val="24"/>
          <w:szCs w:val="24"/>
        </w:rPr>
        <w:t>3.2距离测量、椭圆及描迹测量面积周长、体积测量</w:t>
      </w:r>
    </w:p>
    <w:p>
      <w:pPr>
        <w:spacing w:line="360" w:lineRule="auto"/>
        <w:rPr>
          <w:rFonts w:ascii="宋体" w:hAnsi="宋体" w:eastAsia="宋体"/>
          <w:sz w:val="24"/>
          <w:szCs w:val="24"/>
        </w:rPr>
      </w:pPr>
      <w:r>
        <w:rPr>
          <w:rFonts w:ascii="宋体" w:hAnsi="宋体" w:eastAsia="宋体"/>
          <w:sz w:val="24"/>
          <w:szCs w:val="24"/>
        </w:rPr>
        <w:t>3.3多普勒测量（自动或手动包络测量，自动计算测量参数）</w:t>
      </w:r>
    </w:p>
    <w:p>
      <w:pPr>
        <w:spacing w:line="360" w:lineRule="auto"/>
        <w:rPr>
          <w:rFonts w:ascii="宋体" w:hAnsi="宋体" w:eastAsia="宋体"/>
          <w:sz w:val="24"/>
          <w:szCs w:val="24"/>
        </w:rPr>
      </w:pPr>
      <w:r>
        <w:rPr>
          <w:rFonts w:ascii="宋体" w:hAnsi="宋体" w:eastAsia="宋体"/>
          <w:sz w:val="24"/>
          <w:szCs w:val="24"/>
        </w:rPr>
        <w:t>3.4全科测量包，自动生成报告</w:t>
      </w:r>
    </w:p>
    <w:p>
      <w:pPr>
        <w:spacing w:line="360" w:lineRule="auto"/>
        <w:rPr>
          <w:rFonts w:ascii="宋体" w:hAnsi="宋体" w:eastAsia="宋体"/>
          <w:sz w:val="24"/>
          <w:szCs w:val="24"/>
        </w:rPr>
      </w:pPr>
      <w:r>
        <w:rPr>
          <w:rFonts w:ascii="宋体" w:hAnsi="宋体" w:eastAsia="宋体"/>
          <w:sz w:val="24"/>
          <w:szCs w:val="24"/>
        </w:rPr>
        <w:t>3.5腹部、妇科、产科、心脏、泌尿、小器官、儿科、血管、神经、急诊科</w:t>
      </w:r>
    </w:p>
    <w:p>
      <w:pPr>
        <w:spacing w:line="360" w:lineRule="auto"/>
        <w:rPr>
          <w:rFonts w:ascii="宋体" w:hAnsi="宋体" w:eastAsia="宋体"/>
          <w:sz w:val="24"/>
          <w:szCs w:val="24"/>
        </w:rPr>
      </w:pPr>
      <w:r>
        <w:rPr>
          <w:rFonts w:ascii="宋体" w:hAnsi="宋体" w:eastAsia="宋体"/>
          <w:sz w:val="24"/>
          <w:szCs w:val="24"/>
        </w:rPr>
        <w:t xml:space="preserve">3.6妇科/产科专用测量及分析，含多胎测量、胎儿生理评分、中国人群产科公式 </w:t>
      </w:r>
    </w:p>
    <w:p>
      <w:pPr>
        <w:spacing w:line="360" w:lineRule="auto"/>
        <w:rPr>
          <w:rFonts w:ascii="宋体" w:hAnsi="宋体" w:eastAsia="宋体"/>
          <w:sz w:val="24"/>
          <w:szCs w:val="24"/>
        </w:rPr>
      </w:pPr>
      <w:r>
        <w:rPr>
          <w:rFonts w:ascii="宋体" w:hAnsi="宋体" w:eastAsia="宋体"/>
          <w:sz w:val="24"/>
          <w:szCs w:val="24"/>
        </w:rPr>
        <w:t>3.7心脏功能专用测量及分析，包括Simpson BP，Tei指数分析，PISA等</w:t>
      </w:r>
    </w:p>
    <w:p>
      <w:pPr>
        <w:spacing w:line="360" w:lineRule="auto"/>
        <w:rPr>
          <w:rFonts w:ascii="宋体" w:hAnsi="宋体" w:eastAsia="宋体"/>
          <w:sz w:val="24"/>
          <w:szCs w:val="24"/>
        </w:rPr>
      </w:pPr>
      <w:r>
        <w:rPr>
          <w:rFonts w:ascii="宋体" w:hAnsi="宋体" w:eastAsia="宋体"/>
          <w:sz w:val="24"/>
          <w:szCs w:val="24"/>
        </w:rPr>
        <w:t>3.8Auto-LV自动左心室收缩功能自动测量</w:t>
      </w:r>
    </w:p>
    <w:p>
      <w:pPr>
        <w:spacing w:line="360" w:lineRule="auto"/>
        <w:rPr>
          <w:rFonts w:ascii="宋体" w:hAnsi="宋体" w:eastAsia="宋体"/>
          <w:sz w:val="24"/>
          <w:szCs w:val="24"/>
        </w:rPr>
      </w:pPr>
      <w:r>
        <w:rPr>
          <w:rFonts w:ascii="宋体" w:hAnsi="宋体" w:eastAsia="宋体"/>
          <w:sz w:val="24"/>
          <w:szCs w:val="24"/>
        </w:rPr>
        <w:t>3.9支持血管内中膜自动测量，可同时进行血管前、后壁的内中膜一段距离的自动描记、自动生成测量数据结果，具有评估报告和历史回顾分析功能</w:t>
      </w:r>
    </w:p>
    <w:p>
      <w:pPr>
        <w:spacing w:line="360" w:lineRule="auto"/>
        <w:rPr>
          <w:rFonts w:ascii="宋体" w:hAnsi="宋体" w:eastAsia="宋体"/>
          <w:sz w:val="24"/>
          <w:szCs w:val="24"/>
        </w:rPr>
      </w:pPr>
      <w:r>
        <w:rPr>
          <w:rFonts w:ascii="宋体" w:hAnsi="宋体" w:eastAsia="宋体"/>
          <w:sz w:val="24"/>
          <w:szCs w:val="24"/>
        </w:rPr>
        <w:t>3.10支持用户自定义测量项目以及公式编辑</w:t>
      </w:r>
    </w:p>
    <w:p>
      <w:pPr>
        <w:spacing w:line="360" w:lineRule="auto"/>
        <w:rPr>
          <w:rFonts w:ascii="宋体" w:hAnsi="宋体" w:eastAsia="宋体"/>
          <w:sz w:val="24"/>
          <w:szCs w:val="24"/>
        </w:rPr>
      </w:pPr>
      <w:r>
        <w:rPr>
          <w:rFonts w:hint="eastAsia" w:ascii="宋体" w:hAnsi="宋体" w:eastAsia="宋体"/>
          <w:sz w:val="24"/>
          <w:szCs w:val="24"/>
        </w:rPr>
        <w:t>四、电影回放及原始数据处理</w:t>
      </w:r>
    </w:p>
    <w:p>
      <w:pPr>
        <w:spacing w:line="360" w:lineRule="auto"/>
        <w:rPr>
          <w:rFonts w:ascii="宋体" w:hAnsi="宋体" w:eastAsia="宋体"/>
          <w:sz w:val="24"/>
          <w:szCs w:val="24"/>
        </w:rPr>
      </w:pPr>
      <w:r>
        <w:rPr>
          <w:rFonts w:ascii="宋体" w:hAnsi="宋体" w:eastAsia="宋体"/>
          <w:sz w:val="24"/>
          <w:szCs w:val="24"/>
        </w:rPr>
        <w:t>4.1所有模式下支持手动、自动回放；支持向后存储和向前存储，时间长度可预置，向后存储≥5分钟的电影</w:t>
      </w:r>
    </w:p>
    <w:p>
      <w:pPr>
        <w:spacing w:line="360" w:lineRule="auto"/>
        <w:rPr>
          <w:rFonts w:ascii="宋体" w:hAnsi="宋体" w:eastAsia="宋体"/>
          <w:sz w:val="24"/>
          <w:szCs w:val="24"/>
        </w:rPr>
      </w:pPr>
      <w:r>
        <w:rPr>
          <w:rFonts w:ascii="宋体" w:hAnsi="宋体" w:eastAsia="宋体"/>
          <w:sz w:val="24"/>
          <w:szCs w:val="24"/>
        </w:rPr>
        <w:t>4.2支持保存后的图像对比分析（动态、静态）</w:t>
      </w:r>
    </w:p>
    <w:p>
      <w:pPr>
        <w:spacing w:line="360" w:lineRule="auto"/>
        <w:rPr>
          <w:rFonts w:ascii="宋体" w:hAnsi="宋体" w:eastAsia="宋体"/>
          <w:sz w:val="24"/>
          <w:szCs w:val="24"/>
        </w:rPr>
      </w:pPr>
      <w:r>
        <w:rPr>
          <w:rFonts w:ascii="宋体" w:hAnsi="宋体" w:eastAsia="宋体"/>
          <w:sz w:val="24"/>
          <w:szCs w:val="24"/>
        </w:rPr>
        <w:t>4.3原始数据处理，可对回放图像进行参数调节</w:t>
      </w:r>
    </w:p>
    <w:p>
      <w:pPr>
        <w:spacing w:line="360" w:lineRule="auto"/>
        <w:rPr>
          <w:rFonts w:ascii="宋体" w:hAnsi="宋体" w:eastAsia="宋体"/>
          <w:sz w:val="24"/>
          <w:szCs w:val="24"/>
        </w:rPr>
      </w:pPr>
      <w:r>
        <w:rPr>
          <w:rFonts w:ascii="宋体" w:hAnsi="宋体" w:eastAsia="宋体"/>
          <w:sz w:val="24"/>
          <w:szCs w:val="24"/>
        </w:rPr>
        <w:t>4.4支持同步存储(支持单帧图像文件包含： DCM、TIFF、BMP、JEPG单帧，电影文件包括：CIN、AVI、DCM)，即后台存储或导出图像数据的同时前台可以完成实时扫描。一键存储至硬盘，突然关机或未结束检查关机资料不丢失</w:t>
      </w:r>
      <w:r>
        <w:rPr>
          <w:rFonts w:hint="eastAsia" w:ascii="宋体" w:hAnsi="宋体" w:eastAsia="宋体"/>
          <w:sz w:val="24"/>
          <w:szCs w:val="24"/>
        </w:rPr>
        <w:t>。</w:t>
      </w:r>
    </w:p>
    <w:p>
      <w:pPr>
        <w:spacing w:line="360" w:lineRule="auto"/>
        <w:rPr>
          <w:rFonts w:ascii="宋体" w:hAnsi="宋体" w:eastAsia="宋体"/>
          <w:sz w:val="24"/>
          <w:szCs w:val="24"/>
        </w:rPr>
      </w:pPr>
      <w:r>
        <w:rPr>
          <w:rFonts w:ascii="宋体" w:hAnsi="宋体" w:eastAsia="宋体"/>
          <w:sz w:val="24"/>
          <w:szCs w:val="24"/>
        </w:rPr>
        <w:t>4.5支持一键多功能输出，同一个自定义功能按键支持≥4个功能的输出。</w:t>
      </w:r>
    </w:p>
    <w:p>
      <w:pPr>
        <w:spacing w:line="360" w:lineRule="auto"/>
        <w:rPr>
          <w:rFonts w:ascii="宋体" w:hAnsi="宋体" w:eastAsia="宋体"/>
          <w:sz w:val="24"/>
          <w:szCs w:val="24"/>
        </w:rPr>
      </w:pPr>
      <w:r>
        <w:rPr>
          <w:rFonts w:hint="eastAsia" w:ascii="宋体" w:hAnsi="宋体" w:eastAsia="宋体"/>
          <w:sz w:val="24"/>
          <w:szCs w:val="24"/>
        </w:rPr>
        <w:t>五、检查存储和管理（内置超声工作站）</w:t>
      </w:r>
    </w:p>
    <w:p>
      <w:pPr>
        <w:spacing w:line="360" w:lineRule="auto"/>
        <w:rPr>
          <w:rFonts w:ascii="宋体" w:hAnsi="宋体" w:eastAsia="宋体"/>
          <w:sz w:val="24"/>
          <w:szCs w:val="24"/>
        </w:rPr>
      </w:pPr>
      <w:r>
        <w:rPr>
          <w:rFonts w:ascii="宋体" w:hAnsi="宋体" w:eastAsia="宋体"/>
          <w:sz w:val="24"/>
          <w:szCs w:val="24"/>
        </w:rPr>
        <w:t>5.检查存储</w:t>
      </w:r>
    </w:p>
    <w:p>
      <w:pPr>
        <w:spacing w:line="360" w:lineRule="auto"/>
        <w:rPr>
          <w:rFonts w:ascii="宋体" w:hAnsi="宋体" w:eastAsia="宋体"/>
          <w:sz w:val="24"/>
          <w:szCs w:val="24"/>
        </w:rPr>
      </w:pPr>
      <w:r>
        <w:rPr>
          <w:rFonts w:ascii="宋体" w:hAnsi="宋体" w:eastAsia="宋体"/>
          <w:sz w:val="24"/>
          <w:szCs w:val="24"/>
        </w:rPr>
        <w:t>5.1≥200G硬盘，固态硬盘</w:t>
      </w:r>
    </w:p>
    <w:p>
      <w:pPr>
        <w:spacing w:line="360" w:lineRule="auto"/>
        <w:rPr>
          <w:rFonts w:ascii="宋体" w:hAnsi="宋体" w:eastAsia="宋体"/>
          <w:sz w:val="24"/>
          <w:szCs w:val="24"/>
        </w:rPr>
      </w:pPr>
      <w:r>
        <w:rPr>
          <w:rFonts w:ascii="宋体" w:hAnsi="宋体" w:eastAsia="宋体"/>
          <w:sz w:val="24"/>
          <w:szCs w:val="24"/>
        </w:rPr>
        <w:t>5.2内置超声工作站</w:t>
      </w:r>
    </w:p>
    <w:p>
      <w:pPr>
        <w:spacing w:line="360" w:lineRule="auto"/>
        <w:rPr>
          <w:rFonts w:ascii="宋体" w:hAnsi="宋体" w:eastAsia="宋体"/>
          <w:sz w:val="24"/>
          <w:szCs w:val="24"/>
        </w:rPr>
      </w:pPr>
      <w:r>
        <w:rPr>
          <w:rFonts w:ascii="宋体" w:hAnsi="宋体" w:eastAsia="宋体"/>
          <w:sz w:val="24"/>
          <w:szCs w:val="24"/>
        </w:rPr>
        <w:t>5.3多种导出图像格式：动态图像、静态图像以PC格式直接导出，无需特殊软件即能在普通PC 机上直接观看图像。导出、备份图像数据资料同时，可进行实时检查，不影响检查操作。</w:t>
      </w:r>
    </w:p>
    <w:p>
      <w:pPr>
        <w:spacing w:line="360" w:lineRule="auto"/>
        <w:rPr>
          <w:rFonts w:ascii="宋体" w:hAnsi="宋体" w:eastAsia="宋体"/>
          <w:sz w:val="24"/>
          <w:szCs w:val="24"/>
        </w:rPr>
      </w:pPr>
      <w:r>
        <w:rPr>
          <w:rFonts w:hint="eastAsia" w:ascii="宋体" w:hAnsi="宋体" w:eastAsia="宋体"/>
          <w:sz w:val="24"/>
          <w:szCs w:val="24"/>
        </w:rPr>
        <w:t>六、技术参数及要求</w:t>
      </w:r>
    </w:p>
    <w:p>
      <w:pPr>
        <w:spacing w:line="360" w:lineRule="auto"/>
        <w:rPr>
          <w:rFonts w:ascii="宋体" w:hAnsi="宋体" w:eastAsia="宋体"/>
          <w:sz w:val="24"/>
          <w:szCs w:val="24"/>
        </w:rPr>
      </w:pPr>
      <w:r>
        <w:rPr>
          <w:rFonts w:ascii="宋体" w:hAnsi="宋体" w:eastAsia="宋体"/>
          <w:sz w:val="24"/>
          <w:szCs w:val="24"/>
        </w:rPr>
        <w:t>6. 系统通用功能</w:t>
      </w:r>
    </w:p>
    <w:p>
      <w:pPr>
        <w:spacing w:line="360" w:lineRule="auto"/>
        <w:rPr>
          <w:rFonts w:ascii="宋体" w:hAnsi="宋体" w:eastAsia="宋体"/>
          <w:sz w:val="24"/>
          <w:szCs w:val="24"/>
        </w:rPr>
      </w:pPr>
      <w:r>
        <w:rPr>
          <w:rFonts w:ascii="宋体" w:hAnsi="宋体" w:eastAsia="宋体"/>
          <w:sz w:val="24"/>
          <w:szCs w:val="24"/>
        </w:rPr>
        <w:t>6.1监视器:≥15寸高分辨率、医用专业彩色LED显示屏</w:t>
      </w:r>
    </w:p>
    <w:p>
      <w:pPr>
        <w:spacing w:line="360" w:lineRule="auto"/>
        <w:rPr>
          <w:rFonts w:ascii="宋体" w:hAnsi="宋体" w:eastAsia="宋体"/>
          <w:sz w:val="24"/>
          <w:szCs w:val="24"/>
        </w:rPr>
      </w:pPr>
      <w:r>
        <w:rPr>
          <w:rFonts w:ascii="宋体" w:hAnsi="宋体" w:eastAsia="宋体"/>
          <w:sz w:val="24"/>
          <w:szCs w:val="24"/>
        </w:rPr>
        <w:t>6.2探头接口选择:1个，可扩展到3个</w:t>
      </w:r>
    </w:p>
    <w:p>
      <w:pPr>
        <w:spacing w:line="360" w:lineRule="auto"/>
        <w:rPr>
          <w:rFonts w:ascii="宋体" w:hAnsi="宋体" w:eastAsia="宋体"/>
          <w:sz w:val="24"/>
          <w:szCs w:val="24"/>
        </w:rPr>
      </w:pPr>
      <w:r>
        <w:rPr>
          <w:rFonts w:ascii="宋体" w:hAnsi="宋体" w:eastAsia="宋体"/>
          <w:sz w:val="24"/>
          <w:szCs w:val="24"/>
        </w:rPr>
        <w:t>6.3安全标准：符合商品安全质量要求</w:t>
      </w:r>
    </w:p>
    <w:p>
      <w:pPr>
        <w:spacing w:line="360" w:lineRule="auto"/>
        <w:rPr>
          <w:rFonts w:ascii="宋体" w:hAnsi="宋体" w:eastAsia="宋体"/>
          <w:sz w:val="24"/>
          <w:szCs w:val="24"/>
        </w:rPr>
      </w:pPr>
      <w:r>
        <w:rPr>
          <w:rFonts w:ascii="宋体" w:hAnsi="宋体" w:eastAsia="宋体"/>
          <w:sz w:val="24"/>
          <w:szCs w:val="24"/>
        </w:rPr>
        <w:t>6.4整机重量≤6KG</w:t>
      </w:r>
    </w:p>
    <w:p>
      <w:pPr>
        <w:spacing w:line="360" w:lineRule="auto"/>
        <w:rPr>
          <w:rFonts w:ascii="宋体" w:hAnsi="宋体" w:eastAsia="宋体"/>
          <w:sz w:val="24"/>
          <w:szCs w:val="24"/>
        </w:rPr>
      </w:pPr>
      <w:r>
        <w:rPr>
          <w:rFonts w:ascii="宋体" w:hAnsi="宋体" w:eastAsia="宋体"/>
          <w:sz w:val="24"/>
          <w:szCs w:val="24"/>
        </w:rPr>
        <w:t>6.5支持用户自定义按键数量≥4个</w:t>
      </w:r>
    </w:p>
    <w:p>
      <w:pPr>
        <w:spacing w:line="360" w:lineRule="auto"/>
        <w:rPr>
          <w:rFonts w:ascii="宋体" w:hAnsi="宋体" w:eastAsia="宋体"/>
          <w:sz w:val="24"/>
          <w:szCs w:val="24"/>
        </w:rPr>
      </w:pPr>
      <w:r>
        <w:rPr>
          <w:rFonts w:ascii="宋体" w:hAnsi="宋体" w:eastAsia="宋体"/>
          <w:sz w:val="24"/>
          <w:szCs w:val="24"/>
        </w:rPr>
        <w:t>6.6探头规格</w:t>
      </w:r>
    </w:p>
    <w:p>
      <w:pPr>
        <w:spacing w:line="360" w:lineRule="auto"/>
        <w:rPr>
          <w:rFonts w:ascii="宋体" w:hAnsi="宋体" w:eastAsia="宋体"/>
          <w:sz w:val="24"/>
          <w:szCs w:val="24"/>
        </w:rPr>
      </w:pPr>
      <w:r>
        <w:rPr>
          <w:rFonts w:ascii="宋体" w:hAnsi="宋体" w:eastAsia="宋体"/>
          <w:sz w:val="24"/>
          <w:szCs w:val="24"/>
        </w:rPr>
        <w:t>6.6.1.频率: 宽频带变频探头，两维和彩色独立变频</w:t>
      </w:r>
    </w:p>
    <w:p>
      <w:pPr>
        <w:spacing w:line="360" w:lineRule="auto"/>
        <w:rPr>
          <w:rFonts w:ascii="宋体" w:hAnsi="宋体" w:eastAsia="宋体"/>
          <w:sz w:val="24"/>
          <w:szCs w:val="24"/>
        </w:rPr>
      </w:pPr>
      <w:r>
        <w:rPr>
          <w:rFonts w:ascii="宋体" w:hAnsi="宋体" w:eastAsia="宋体"/>
          <w:sz w:val="24"/>
          <w:szCs w:val="24"/>
        </w:rPr>
        <w:t>6.6.2.凸阵探头具有≥7种频率的变频范围，常规扫描角度≥61度，扫描角度最大扩展后≥100度（不包括C11-3S探头，C11-3S常规扫描角度100度，扩展后120度）</w:t>
      </w:r>
    </w:p>
    <w:p>
      <w:pPr>
        <w:spacing w:line="360" w:lineRule="auto"/>
        <w:rPr>
          <w:rFonts w:ascii="宋体" w:hAnsi="宋体" w:eastAsia="宋体"/>
          <w:sz w:val="24"/>
          <w:szCs w:val="24"/>
        </w:rPr>
      </w:pPr>
      <w:r>
        <w:rPr>
          <w:rFonts w:ascii="宋体" w:hAnsi="宋体" w:eastAsia="宋体"/>
          <w:sz w:val="24"/>
          <w:szCs w:val="24"/>
        </w:rPr>
        <w:t xml:space="preserve">7.6.3.线阵探头具有≥6种频率的变频范围，支持梯形扩展显示 </w:t>
      </w:r>
    </w:p>
    <w:p>
      <w:pPr>
        <w:spacing w:line="360" w:lineRule="auto"/>
        <w:rPr>
          <w:rFonts w:ascii="宋体" w:hAnsi="宋体" w:eastAsia="宋体"/>
          <w:sz w:val="24"/>
          <w:szCs w:val="24"/>
        </w:rPr>
      </w:pPr>
      <w:r>
        <w:rPr>
          <w:rFonts w:ascii="宋体" w:hAnsi="宋体" w:eastAsia="宋体"/>
          <w:sz w:val="24"/>
          <w:szCs w:val="24"/>
        </w:rPr>
        <w:t>6.6.4.相控阵探头具有≥6种频率的变频范围，扫描角度≥90度</w:t>
      </w:r>
    </w:p>
    <w:p>
      <w:pPr>
        <w:spacing w:line="360" w:lineRule="auto"/>
        <w:rPr>
          <w:rFonts w:ascii="宋体" w:hAnsi="宋体" w:eastAsia="宋体"/>
          <w:sz w:val="24"/>
          <w:szCs w:val="24"/>
        </w:rPr>
      </w:pPr>
      <w:r>
        <w:rPr>
          <w:rFonts w:ascii="宋体" w:hAnsi="宋体" w:eastAsia="宋体"/>
          <w:sz w:val="24"/>
          <w:szCs w:val="24"/>
        </w:rPr>
        <w:t>6.6.5.支持穿刺导向</w:t>
      </w:r>
    </w:p>
    <w:p>
      <w:pPr>
        <w:spacing w:line="360" w:lineRule="auto"/>
        <w:rPr>
          <w:rFonts w:ascii="宋体" w:hAnsi="宋体" w:eastAsia="宋体"/>
          <w:sz w:val="24"/>
          <w:szCs w:val="24"/>
        </w:rPr>
      </w:pPr>
      <w:r>
        <w:rPr>
          <w:rFonts w:ascii="宋体" w:hAnsi="宋体" w:eastAsia="宋体"/>
          <w:sz w:val="24"/>
          <w:szCs w:val="24"/>
        </w:rPr>
        <w:t>6.7二维灰阶模式</w:t>
      </w:r>
    </w:p>
    <w:p>
      <w:pPr>
        <w:spacing w:line="360" w:lineRule="auto"/>
        <w:rPr>
          <w:rFonts w:ascii="宋体" w:hAnsi="宋体" w:eastAsia="宋体"/>
          <w:sz w:val="24"/>
          <w:szCs w:val="24"/>
        </w:rPr>
      </w:pPr>
      <w:r>
        <w:rPr>
          <w:rFonts w:ascii="宋体" w:hAnsi="宋体" w:eastAsia="宋体"/>
          <w:sz w:val="24"/>
          <w:szCs w:val="24"/>
        </w:rPr>
        <w:t>6.7.1.数字化声束形成器</w:t>
      </w:r>
    </w:p>
    <w:p>
      <w:pPr>
        <w:spacing w:line="360" w:lineRule="auto"/>
        <w:rPr>
          <w:rFonts w:ascii="宋体" w:hAnsi="宋体" w:eastAsia="宋体"/>
          <w:sz w:val="24"/>
          <w:szCs w:val="24"/>
        </w:rPr>
      </w:pPr>
      <w:r>
        <w:rPr>
          <w:rFonts w:ascii="宋体" w:hAnsi="宋体" w:eastAsia="宋体"/>
          <w:sz w:val="24"/>
          <w:szCs w:val="24"/>
        </w:rPr>
        <w:t>6.7.2.数字化全程动态聚焦，数字化可变孔径及动态变迹，A/D≥12 bit</w:t>
      </w:r>
    </w:p>
    <w:p>
      <w:pPr>
        <w:spacing w:line="360" w:lineRule="auto"/>
        <w:rPr>
          <w:rFonts w:ascii="宋体" w:hAnsi="宋体" w:eastAsia="宋体"/>
          <w:sz w:val="24"/>
          <w:szCs w:val="24"/>
        </w:rPr>
      </w:pPr>
      <w:r>
        <w:rPr>
          <w:rFonts w:ascii="宋体" w:hAnsi="宋体" w:eastAsia="宋体"/>
          <w:sz w:val="24"/>
          <w:szCs w:val="24"/>
        </w:rPr>
        <w:t>6.7.3.接收方式：发射、接收通道≥1024，多倍信号并行处理</w:t>
      </w:r>
    </w:p>
    <w:p>
      <w:pPr>
        <w:spacing w:line="360" w:lineRule="auto"/>
        <w:rPr>
          <w:rFonts w:ascii="宋体" w:hAnsi="宋体" w:eastAsia="宋体"/>
          <w:sz w:val="24"/>
          <w:szCs w:val="24"/>
        </w:rPr>
      </w:pPr>
      <w:r>
        <w:rPr>
          <w:rFonts w:ascii="宋体" w:hAnsi="宋体" w:eastAsia="宋体"/>
          <w:sz w:val="24"/>
          <w:szCs w:val="24"/>
        </w:rPr>
        <w:t>6.7.4.扫描线：每帧线密度≥512超声线</w:t>
      </w:r>
    </w:p>
    <w:p>
      <w:pPr>
        <w:spacing w:line="360" w:lineRule="auto"/>
        <w:rPr>
          <w:rFonts w:ascii="宋体" w:hAnsi="宋体" w:eastAsia="宋体"/>
          <w:sz w:val="24"/>
          <w:szCs w:val="24"/>
        </w:rPr>
      </w:pPr>
      <w:r>
        <w:rPr>
          <w:rFonts w:ascii="宋体" w:hAnsi="宋体" w:eastAsia="宋体"/>
          <w:sz w:val="24"/>
          <w:szCs w:val="24"/>
        </w:rPr>
        <w:t>6.7.5.发射声束聚焦：发射≥8段</w:t>
      </w:r>
    </w:p>
    <w:p>
      <w:pPr>
        <w:spacing w:line="360" w:lineRule="auto"/>
        <w:rPr>
          <w:rFonts w:ascii="宋体" w:hAnsi="宋体" w:eastAsia="宋体"/>
          <w:sz w:val="24"/>
          <w:szCs w:val="24"/>
        </w:rPr>
      </w:pPr>
      <w:r>
        <w:rPr>
          <w:rFonts w:ascii="宋体" w:hAnsi="宋体" w:eastAsia="宋体"/>
          <w:sz w:val="24"/>
          <w:szCs w:val="24"/>
        </w:rPr>
        <w:t>6.7.6.扫描频率：</w:t>
      </w:r>
    </w:p>
    <w:p>
      <w:pPr>
        <w:spacing w:line="360" w:lineRule="auto"/>
        <w:rPr>
          <w:rFonts w:ascii="宋体" w:hAnsi="宋体" w:eastAsia="宋体"/>
          <w:sz w:val="24"/>
          <w:szCs w:val="24"/>
        </w:rPr>
      </w:pPr>
      <w:r>
        <w:rPr>
          <w:rFonts w:ascii="宋体" w:hAnsi="宋体" w:eastAsia="宋体"/>
          <w:sz w:val="24"/>
          <w:szCs w:val="24"/>
        </w:rPr>
        <w:t>6.7.7.电子凸阵：超声频率 1.3-6.0 MHz</w:t>
      </w:r>
    </w:p>
    <w:p>
      <w:pPr>
        <w:spacing w:line="360" w:lineRule="auto"/>
        <w:rPr>
          <w:rFonts w:ascii="宋体" w:hAnsi="宋体" w:eastAsia="宋体"/>
          <w:sz w:val="24"/>
          <w:szCs w:val="24"/>
        </w:rPr>
      </w:pPr>
      <w:r>
        <w:rPr>
          <w:rFonts w:ascii="宋体" w:hAnsi="宋体" w:eastAsia="宋体"/>
          <w:sz w:val="24"/>
          <w:szCs w:val="24"/>
        </w:rPr>
        <w:t>6.7.8.电子相控阵：超声频率1.5-4.5MHz</w:t>
      </w:r>
    </w:p>
    <w:p>
      <w:pPr>
        <w:spacing w:line="360" w:lineRule="auto"/>
        <w:rPr>
          <w:rFonts w:ascii="宋体" w:hAnsi="宋体" w:eastAsia="宋体"/>
          <w:sz w:val="24"/>
          <w:szCs w:val="24"/>
        </w:rPr>
      </w:pPr>
      <w:r>
        <w:rPr>
          <w:rFonts w:ascii="宋体" w:hAnsi="宋体" w:eastAsia="宋体"/>
          <w:sz w:val="24"/>
          <w:szCs w:val="24"/>
        </w:rPr>
        <w:t>6.7.9.电子线阵：超声频率 5.4-13.5MHz</w:t>
      </w:r>
    </w:p>
    <w:p>
      <w:pPr>
        <w:spacing w:line="360" w:lineRule="auto"/>
        <w:rPr>
          <w:rFonts w:ascii="宋体" w:hAnsi="宋体" w:eastAsia="宋体"/>
          <w:sz w:val="24"/>
          <w:szCs w:val="24"/>
        </w:rPr>
      </w:pPr>
      <w:r>
        <w:rPr>
          <w:rFonts w:ascii="宋体" w:hAnsi="宋体" w:eastAsia="宋体"/>
          <w:sz w:val="24"/>
          <w:szCs w:val="24"/>
        </w:rPr>
        <w:t>6.7.10.预设条件：针对不同的检查脏器，预置最佳图像检查条件</w:t>
      </w:r>
    </w:p>
    <w:p>
      <w:pPr>
        <w:spacing w:line="360" w:lineRule="auto"/>
        <w:rPr>
          <w:rFonts w:ascii="宋体" w:hAnsi="宋体" w:eastAsia="宋体"/>
          <w:sz w:val="24"/>
          <w:szCs w:val="24"/>
        </w:rPr>
      </w:pPr>
      <w:r>
        <w:rPr>
          <w:rFonts w:ascii="宋体" w:hAnsi="宋体" w:eastAsia="宋体"/>
          <w:sz w:val="24"/>
          <w:szCs w:val="24"/>
        </w:rPr>
        <w:t xml:space="preserve">6.7.11.最大显示深度:≥39cm </w:t>
      </w:r>
    </w:p>
    <w:p>
      <w:pPr>
        <w:spacing w:line="360" w:lineRule="auto"/>
        <w:rPr>
          <w:rFonts w:ascii="宋体" w:hAnsi="宋体" w:eastAsia="宋体"/>
          <w:sz w:val="24"/>
          <w:szCs w:val="24"/>
        </w:rPr>
      </w:pPr>
      <w:r>
        <w:rPr>
          <w:rFonts w:ascii="宋体" w:hAnsi="宋体" w:eastAsia="宋体"/>
          <w:sz w:val="24"/>
          <w:szCs w:val="24"/>
        </w:rPr>
        <w:t>6.7.12.最大帧率: ≥999 帧/秒</w:t>
      </w:r>
    </w:p>
    <w:p>
      <w:pPr>
        <w:spacing w:line="360" w:lineRule="auto"/>
        <w:rPr>
          <w:rFonts w:ascii="宋体" w:hAnsi="宋体" w:eastAsia="宋体"/>
          <w:sz w:val="24"/>
          <w:szCs w:val="24"/>
        </w:rPr>
      </w:pPr>
      <w:r>
        <w:rPr>
          <w:rFonts w:ascii="宋体" w:hAnsi="宋体" w:eastAsia="宋体"/>
          <w:sz w:val="24"/>
          <w:szCs w:val="24"/>
        </w:rPr>
        <w:t>6.7.13.TGC: ≥8段</w:t>
      </w:r>
    </w:p>
    <w:p>
      <w:pPr>
        <w:spacing w:line="360" w:lineRule="auto"/>
        <w:rPr>
          <w:rFonts w:ascii="宋体" w:hAnsi="宋体" w:eastAsia="宋体"/>
          <w:sz w:val="24"/>
          <w:szCs w:val="24"/>
        </w:rPr>
      </w:pPr>
      <w:r>
        <w:rPr>
          <w:rFonts w:ascii="宋体" w:hAnsi="宋体" w:eastAsia="宋体"/>
          <w:sz w:val="24"/>
          <w:szCs w:val="24"/>
        </w:rPr>
        <w:t>6.7.14.LGC: ≥4段</w:t>
      </w:r>
    </w:p>
    <w:p>
      <w:pPr>
        <w:spacing w:line="360" w:lineRule="auto"/>
        <w:rPr>
          <w:rFonts w:ascii="宋体" w:hAnsi="宋体" w:eastAsia="宋体"/>
          <w:sz w:val="24"/>
          <w:szCs w:val="24"/>
        </w:rPr>
      </w:pPr>
      <w:r>
        <w:rPr>
          <w:rFonts w:ascii="宋体" w:hAnsi="宋体" w:eastAsia="宋体"/>
          <w:sz w:val="24"/>
          <w:szCs w:val="24"/>
        </w:rPr>
        <w:t>6.7.15.二维灰阶：≥256</w:t>
      </w:r>
    </w:p>
    <w:p>
      <w:pPr>
        <w:spacing w:line="360" w:lineRule="auto"/>
        <w:rPr>
          <w:rFonts w:ascii="宋体" w:hAnsi="宋体" w:eastAsia="宋体"/>
          <w:sz w:val="24"/>
          <w:szCs w:val="24"/>
        </w:rPr>
      </w:pPr>
      <w:r>
        <w:rPr>
          <w:rFonts w:ascii="宋体" w:hAnsi="宋体" w:eastAsia="宋体"/>
          <w:sz w:val="24"/>
          <w:szCs w:val="24"/>
        </w:rPr>
        <w:t>6.7.16.动态范围: 30-190db</w:t>
      </w:r>
    </w:p>
    <w:p>
      <w:pPr>
        <w:spacing w:line="360" w:lineRule="auto"/>
        <w:rPr>
          <w:rFonts w:ascii="宋体" w:hAnsi="宋体" w:eastAsia="宋体"/>
          <w:sz w:val="24"/>
          <w:szCs w:val="24"/>
        </w:rPr>
      </w:pPr>
      <w:r>
        <w:rPr>
          <w:rFonts w:ascii="宋体" w:hAnsi="宋体" w:eastAsia="宋体"/>
          <w:sz w:val="24"/>
          <w:szCs w:val="24"/>
        </w:rPr>
        <w:t>6.7.17.增益调节: B/M/D分别独立可调，≥100</w:t>
      </w:r>
    </w:p>
    <w:p>
      <w:pPr>
        <w:spacing w:line="360" w:lineRule="auto"/>
        <w:rPr>
          <w:rFonts w:ascii="宋体" w:hAnsi="宋体" w:eastAsia="宋体"/>
          <w:sz w:val="24"/>
          <w:szCs w:val="24"/>
        </w:rPr>
      </w:pPr>
      <w:r>
        <w:rPr>
          <w:rFonts w:ascii="宋体" w:hAnsi="宋体" w:eastAsia="宋体"/>
          <w:sz w:val="24"/>
          <w:szCs w:val="24"/>
        </w:rPr>
        <w:t>6.7.18.伪彩图谱: ≥8种</w:t>
      </w:r>
    </w:p>
    <w:p>
      <w:pPr>
        <w:spacing w:line="360" w:lineRule="auto"/>
        <w:rPr>
          <w:rFonts w:ascii="宋体" w:hAnsi="宋体" w:eastAsia="宋体"/>
          <w:sz w:val="24"/>
          <w:szCs w:val="24"/>
        </w:rPr>
      </w:pPr>
      <w:r>
        <w:rPr>
          <w:rFonts w:ascii="宋体" w:hAnsi="宋体" w:eastAsia="宋体"/>
          <w:sz w:val="24"/>
          <w:szCs w:val="24"/>
        </w:rPr>
        <w:t>6.7.19.体位标记：≥120种，可以自定义注释</w:t>
      </w:r>
    </w:p>
    <w:p>
      <w:pPr>
        <w:spacing w:line="360" w:lineRule="auto"/>
        <w:rPr>
          <w:rFonts w:ascii="宋体" w:hAnsi="宋体" w:eastAsia="宋体"/>
          <w:sz w:val="24"/>
          <w:szCs w:val="24"/>
        </w:rPr>
      </w:pPr>
      <w:r>
        <w:rPr>
          <w:rFonts w:ascii="宋体" w:hAnsi="宋体" w:eastAsia="宋体"/>
          <w:sz w:val="24"/>
          <w:szCs w:val="24"/>
        </w:rPr>
        <w:t>6.7.20.扫描帧率：诊断深度18cm，相控阵探头全视野时≥61帧／秒</w:t>
      </w:r>
    </w:p>
    <w:p>
      <w:pPr>
        <w:spacing w:line="360" w:lineRule="auto"/>
        <w:rPr>
          <w:rFonts w:ascii="宋体" w:hAnsi="宋体" w:eastAsia="宋体"/>
          <w:sz w:val="24"/>
          <w:szCs w:val="24"/>
        </w:rPr>
      </w:pPr>
      <w:r>
        <w:rPr>
          <w:rFonts w:ascii="宋体" w:hAnsi="宋体" w:eastAsia="宋体"/>
          <w:sz w:val="24"/>
          <w:szCs w:val="24"/>
        </w:rPr>
        <w:t>6.8彩色多普勒成像</w:t>
      </w:r>
    </w:p>
    <w:p>
      <w:pPr>
        <w:spacing w:line="360" w:lineRule="auto"/>
        <w:rPr>
          <w:rFonts w:ascii="宋体" w:hAnsi="宋体" w:eastAsia="宋体"/>
          <w:sz w:val="24"/>
          <w:szCs w:val="24"/>
        </w:rPr>
      </w:pPr>
      <w:r>
        <w:rPr>
          <w:rFonts w:ascii="宋体" w:hAnsi="宋体" w:eastAsia="宋体"/>
          <w:sz w:val="24"/>
          <w:szCs w:val="24"/>
        </w:rPr>
        <w:t>6.8.1.包括速度、速度方差、能量、方向能量显示等</w:t>
      </w:r>
    </w:p>
    <w:p>
      <w:pPr>
        <w:spacing w:line="360" w:lineRule="auto"/>
        <w:rPr>
          <w:rFonts w:ascii="宋体" w:hAnsi="宋体" w:eastAsia="宋体"/>
          <w:sz w:val="24"/>
          <w:szCs w:val="24"/>
        </w:rPr>
      </w:pPr>
      <w:r>
        <w:rPr>
          <w:rFonts w:ascii="宋体" w:hAnsi="宋体" w:eastAsia="宋体"/>
          <w:sz w:val="24"/>
          <w:szCs w:val="24"/>
        </w:rPr>
        <w:t>6.8.2.显示方式：B/C、B/C/M、B/POWER、B/C/PW</w:t>
      </w:r>
    </w:p>
    <w:p>
      <w:pPr>
        <w:spacing w:line="360" w:lineRule="auto"/>
        <w:rPr>
          <w:rFonts w:ascii="宋体" w:hAnsi="宋体" w:eastAsia="宋体"/>
          <w:sz w:val="24"/>
          <w:szCs w:val="24"/>
        </w:rPr>
      </w:pPr>
      <w:r>
        <w:rPr>
          <w:rFonts w:ascii="宋体" w:hAnsi="宋体" w:eastAsia="宋体"/>
          <w:sz w:val="24"/>
          <w:szCs w:val="24"/>
        </w:rPr>
        <w:t>6.8.3.取样框偏转: ≥±30度 (线阵探头)</w:t>
      </w:r>
    </w:p>
    <w:p>
      <w:pPr>
        <w:spacing w:line="360" w:lineRule="auto"/>
        <w:rPr>
          <w:rFonts w:ascii="宋体" w:hAnsi="宋体" w:eastAsia="宋体"/>
          <w:sz w:val="24"/>
          <w:szCs w:val="24"/>
        </w:rPr>
      </w:pPr>
      <w:r>
        <w:rPr>
          <w:rFonts w:ascii="宋体" w:hAnsi="宋体" w:eastAsia="宋体"/>
          <w:sz w:val="24"/>
          <w:szCs w:val="24"/>
        </w:rPr>
        <w:t>6.8.4.最大帧率: ≥244 帧/秒</w:t>
      </w:r>
    </w:p>
    <w:p>
      <w:pPr>
        <w:spacing w:line="360" w:lineRule="auto"/>
        <w:rPr>
          <w:rFonts w:ascii="宋体" w:hAnsi="宋体" w:eastAsia="宋体"/>
          <w:sz w:val="24"/>
          <w:szCs w:val="24"/>
        </w:rPr>
      </w:pPr>
      <w:r>
        <w:rPr>
          <w:rFonts w:ascii="宋体" w:hAnsi="宋体" w:eastAsia="宋体"/>
          <w:sz w:val="24"/>
          <w:szCs w:val="24"/>
        </w:rPr>
        <w:t>6.8.5.支持B/C 同宽</w:t>
      </w:r>
    </w:p>
    <w:p>
      <w:pPr>
        <w:spacing w:line="360" w:lineRule="auto"/>
        <w:rPr>
          <w:rFonts w:ascii="宋体" w:hAnsi="宋体" w:eastAsia="宋体"/>
          <w:sz w:val="24"/>
          <w:szCs w:val="24"/>
        </w:rPr>
      </w:pPr>
      <w:r>
        <w:rPr>
          <w:rFonts w:ascii="宋体" w:hAnsi="宋体" w:eastAsia="宋体"/>
          <w:sz w:val="24"/>
          <w:szCs w:val="24"/>
        </w:rPr>
        <w:t>6.9频谱多普勒模式</w:t>
      </w:r>
    </w:p>
    <w:p>
      <w:pPr>
        <w:spacing w:line="360" w:lineRule="auto"/>
        <w:rPr>
          <w:rFonts w:ascii="宋体" w:hAnsi="宋体" w:eastAsia="宋体"/>
          <w:sz w:val="24"/>
          <w:szCs w:val="24"/>
        </w:rPr>
      </w:pPr>
      <w:r>
        <w:rPr>
          <w:rFonts w:ascii="宋体" w:hAnsi="宋体" w:eastAsia="宋体"/>
          <w:sz w:val="24"/>
          <w:szCs w:val="24"/>
        </w:rPr>
        <w:t>6.9.1.包括脉冲多普勒、高脉冲重复频率、连续多普勒</w:t>
      </w:r>
    </w:p>
    <w:p>
      <w:pPr>
        <w:spacing w:line="360" w:lineRule="auto"/>
        <w:rPr>
          <w:rFonts w:ascii="宋体" w:hAnsi="宋体" w:eastAsia="宋体"/>
          <w:sz w:val="24"/>
          <w:szCs w:val="24"/>
        </w:rPr>
      </w:pPr>
      <w:r>
        <w:rPr>
          <w:rFonts w:ascii="宋体" w:hAnsi="宋体" w:eastAsia="宋体"/>
          <w:sz w:val="24"/>
          <w:szCs w:val="24"/>
        </w:rPr>
        <w:t>6.9.2.显示方式：B, PW，B/PW, B/C/PW, B/CW, B/C/CW等等</w:t>
      </w:r>
    </w:p>
    <w:p>
      <w:pPr>
        <w:spacing w:line="360" w:lineRule="auto"/>
        <w:rPr>
          <w:rFonts w:ascii="宋体" w:hAnsi="宋体" w:eastAsia="宋体"/>
          <w:sz w:val="24"/>
          <w:szCs w:val="24"/>
        </w:rPr>
      </w:pPr>
      <w:r>
        <w:rPr>
          <w:rFonts w:ascii="宋体" w:hAnsi="宋体" w:eastAsia="宋体"/>
          <w:sz w:val="24"/>
          <w:szCs w:val="24"/>
        </w:rPr>
        <w:t>6.9.3.显示控制：反转、零移位、B刷新、D扩展、B/D扩展等</w:t>
      </w:r>
    </w:p>
    <w:p>
      <w:pPr>
        <w:spacing w:line="360" w:lineRule="auto"/>
        <w:rPr>
          <w:rFonts w:ascii="宋体" w:hAnsi="宋体" w:eastAsia="宋体"/>
          <w:sz w:val="24"/>
          <w:szCs w:val="24"/>
        </w:rPr>
      </w:pPr>
      <w:r>
        <w:rPr>
          <w:rFonts w:ascii="宋体" w:hAnsi="宋体" w:eastAsia="宋体"/>
          <w:sz w:val="24"/>
          <w:szCs w:val="24"/>
        </w:rPr>
        <w:t>6.9.4.最大速度: ≥9.21m/s（连续多普勒速度: ≥35m/s）</w:t>
      </w:r>
    </w:p>
    <w:p>
      <w:pPr>
        <w:spacing w:line="360" w:lineRule="auto"/>
        <w:rPr>
          <w:rFonts w:ascii="宋体" w:hAnsi="宋体" w:eastAsia="宋体"/>
          <w:sz w:val="24"/>
          <w:szCs w:val="24"/>
        </w:rPr>
      </w:pPr>
      <w:r>
        <w:rPr>
          <w:rFonts w:ascii="宋体" w:hAnsi="宋体" w:eastAsia="宋体"/>
          <w:sz w:val="24"/>
          <w:szCs w:val="24"/>
        </w:rPr>
        <w:t>6.9.5.最小速度: ≤1 mm /s（非噪声信号）</w:t>
      </w:r>
    </w:p>
    <w:p>
      <w:pPr>
        <w:spacing w:line="360" w:lineRule="auto"/>
        <w:rPr>
          <w:rFonts w:ascii="宋体" w:hAnsi="宋体" w:eastAsia="宋体"/>
          <w:sz w:val="24"/>
          <w:szCs w:val="24"/>
        </w:rPr>
      </w:pPr>
      <w:r>
        <w:rPr>
          <w:rFonts w:ascii="宋体" w:hAnsi="宋体" w:eastAsia="宋体"/>
          <w:sz w:val="24"/>
          <w:szCs w:val="24"/>
        </w:rPr>
        <w:t xml:space="preserve">6.9.6.取样容积: 0.5-20mm </w:t>
      </w:r>
    </w:p>
    <w:p>
      <w:pPr>
        <w:spacing w:line="360" w:lineRule="auto"/>
        <w:rPr>
          <w:rFonts w:ascii="宋体" w:hAnsi="宋体" w:eastAsia="宋体"/>
          <w:sz w:val="24"/>
          <w:szCs w:val="24"/>
        </w:rPr>
      </w:pPr>
      <w:r>
        <w:rPr>
          <w:rFonts w:ascii="宋体" w:hAnsi="宋体" w:eastAsia="宋体"/>
          <w:sz w:val="24"/>
          <w:szCs w:val="24"/>
        </w:rPr>
        <w:t>6.9.7.偏转角度: ≥±30度 (线阵探头)</w:t>
      </w:r>
    </w:p>
    <w:p>
      <w:pPr>
        <w:spacing w:line="360" w:lineRule="auto"/>
        <w:rPr>
          <w:rFonts w:ascii="宋体" w:hAnsi="宋体" w:eastAsia="宋体"/>
          <w:sz w:val="24"/>
          <w:szCs w:val="24"/>
        </w:rPr>
      </w:pPr>
      <w:r>
        <w:rPr>
          <w:rFonts w:ascii="宋体" w:hAnsi="宋体" w:eastAsia="宋体"/>
          <w:sz w:val="24"/>
          <w:szCs w:val="24"/>
        </w:rPr>
        <w:t>6.9.8.零位移动：≥8 级</w:t>
      </w:r>
    </w:p>
    <w:p>
      <w:pPr>
        <w:spacing w:line="360" w:lineRule="auto"/>
        <w:rPr>
          <w:rFonts w:ascii="宋体" w:hAnsi="宋体" w:eastAsia="宋体"/>
          <w:sz w:val="24"/>
          <w:szCs w:val="24"/>
        </w:rPr>
      </w:pPr>
      <w:r>
        <w:rPr>
          <w:rFonts w:ascii="宋体" w:hAnsi="宋体" w:eastAsia="宋体"/>
          <w:sz w:val="24"/>
          <w:szCs w:val="24"/>
        </w:rPr>
        <w:t>6.9.9.快速角度校正</w:t>
      </w:r>
    </w:p>
    <w:p>
      <w:pPr>
        <w:spacing w:line="360" w:lineRule="auto"/>
        <w:rPr>
          <w:rFonts w:ascii="宋体" w:hAnsi="宋体" w:eastAsia="宋体"/>
          <w:sz w:val="24"/>
          <w:szCs w:val="24"/>
        </w:rPr>
      </w:pPr>
      <w:r>
        <w:rPr>
          <w:rFonts w:ascii="宋体" w:hAnsi="宋体" w:eastAsia="宋体"/>
          <w:sz w:val="24"/>
          <w:szCs w:val="24"/>
        </w:rPr>
        <w:t>6.9.10.支持频谱自动测量</w:t>
      </w:r>
    </w:p>
    <w:p>
      <w:pPr>
        <w:spacing w:line="360" w:lineRule="auto"/>
        <w:rPr>
          <w:rFonts w:ascii="宋体" w:hAnsi="宋体" w:eastAsia="宋体"/>
          <w:sz w:val="24"/>
          <w:szCs w:val="24"/>
        </w:rPr>
      </w:pPr>
      <w:r>
        <w:rPr>
          <w:rFonts w:hint="eastAsia" w:ascii="宋体" w:hAnsi="宋体" w:eastAsia="宋体"/>
          <w:sz w:val="24"/>
          <w:szCs w:val="24"/>
        </w:rPr>
        <w:t>七、连通性</w:t>
      </w:r>
    </w:p>
    <w:p>
      <w:pPr>
        <w:spacing w:line="360" w:lineRule="auto"/>
        <w:rPr>
          <w:rFonts w:ascii="宋体" w:hAnsi="宋体" w:eastAsia="宋体"/>
          <w:sz w:val="24"/>
          <w:szCs w:val="24"/>
        </w:rPr>
      </w:pPr>
      <w:r>
        <w:rPr>
          <w:rFonts w:ascii="宋体" w:hAnsi="宋体" w:eastAsia="宋体"/>
          <w:sz w:val="24"/>
          <w:szCs w:val="24"/>
        </w:rPr>
        <w:t>7.1输入/输出信号:</w:t>
      </w:r>
    </w:p>
    <w:p>
      <w:pPr>
        <w:spacing w:line="360" w:lineRule="auto"/>
        <w:rPr>
          <w:rFonts w:ascii="宋体" w:hAnsi="宋体" w:eastAsia="宋体"/>
          <w:sz w:val="24"/>
          <w:szCs w:val="24"/>
        </w:rPr>
      </w:pPr>
      <w:r>
        <w:rPr>
          <w:rFonts w:ascii="宋体" w:hAnsi="宋体" w:eastAsia="宋体"/>
          <w:sz w:val="24"/>
          <w:szCs w:val="24"/>
        </w:rPr>
        <w:t>7.2输入：VCR,外部视频, RGB彩色视频</w:t>
      </w:r>
    </w:p>
    <w:p>
      <w:pPr>
        <w:spacing w:line="360" w:lineRule="auto"/>
        <w:rPr>
          <w:rFonts w:ascii="宋体" w:hAnsi="宋体" w:eastAsia="宋体"/>
          <w:sz w:val="24"/>
          <w:szCs w:val="24"/>
        </w:rPr>
      </w:pPr>
      <w:r>
        <w:rPr>
          <w:rFonts w:ascii="宋体" w:hAnsi="宋体" w:eastAsia="宋体"/>
          <w:sz w:val="24"/>
          <w:szCs w:val="24"/>
        </w:rPr>
        <w:t>7.3输出:高清影视频接口，复合视频, RGB彩色视频, S---视频</w:t>
      </w:r>
    </w:p>
    <w:p>
      <w:pPr>
        <w:spacing w:line="360" w:lineRule="auto"/>
        <w:rPr>
          <w:rFonts w:ascii="宋体" w:hAnsi="宋体" w:eastAsia="宋体"/>
          <w:sz w:val="24"/>
          <w:szCs w:val="24"/>
        </w:rPr>
      </w:pPr>
      <w:r>
        <w:rPr>
          <w:rFonts w:ascii="宋体" w:hAnsi="宋体" w:eastAsia="宋体"/>
          <w:sz w:val="24"/>
          <w:szCs w:val="24"/>
        </w:rPr>
        <w:t>7.4支持数据无线传输，具有远程图像通讯功能，超声机器内同时具有手机扫二维码和输入账号密码两种登录功能，可进行将静态和动态图像发送到指定的个体账户和群账户，手机和电脑等终端随时随地可以查看，并可以在手机和电脑端进行添加备注</w:t>
      </w:r>
    </w:p>
    <w:p>
      <w:pPr>
        <w:spacing w:line="360" w:lineRule="auto"/>
        <w:rPr>
          <w:rFonts w:ascii="宋体" w:hAnsi="宋体" w:eastAsia="宋体"/>
          <w:sz w:val="24"/>
          <w:szCs w:val="24"/>
        </w:rPr>
      </w:pPr>
      <w:r>
        <w:rPr>
          <w:rFonts w:ascii="宋体" w:hAnsi="宋体" w:eastAsia="宋体"/>
          <w:sz w:val="24"/>
          <w:szCs w:val="24"/>
        </w:rPr>
        <w:t>7.5支持USB储存介质一键存储普通PC格式文件，无需转换</w:t>
      </w:r>
    </w:p>
    <w:p>
      <w:pPr>
        <w:spacing w:line="360" w:lineRule="auto"/>
        <w:rPr>
          <w:rFonts w:ascii="宋体" w:hAnsi="宋体" w:eastAsia="宋体"/>
          <w:sz w:val="24"/>
          <w:szCs w:val="24"/>
        </w:rPr>
      </w:pPr>
      <w:r>
        <w:rPr>
          <w:rFonts w:ascii="宋体" w:hAnsi="宋体" w:eastAsia="宋体"/>
          <w:sz w:val="24"/>
          <w:szCs w:val="24"/>
        </w:rPr>
        <w:t>7.6支持DICOM 3.0，支持DICOM图像的存储和打印</w:t>
      </w:r>
    </w:p>
    <w:p>
      <w:pPr>
        <w:spacing w:line="360" w:lineRule="auto"/>
        <w:rPr>
          <w:rFonts w:ascii="宋体" w:hAnsi="宋体" w:eastAsia="宋体"/>
          <w:sz w:val="24"/>
          <w:szCs w:val="24"/>
        </w:rPr>
      </w:pPr>
      <w:r>
        <w:rPr>
          <w:rFonts w:ascii="宋体" w:hAnsi="宋体" w:eastAsia="宋体"/>
          <w:sz w:val="24"/>
          <w:szCs w:val="24"/>
        </w:rPr>
        <w:t>7.7USB3.0接口</w:t>
      </w:r>
    </w:p>
    <w:p>
      <w:pPr>
        <w:spacing w:line="360" w:lineRule="auto"/>
        <w:rPr>
          <w:rFonts w:ascii="宋体" w:hAnsi="宋体" w:eastAsia="宋体"/>
          <w:sz w:val="24"/>
          <w:szCs w:val="24"/>
        </w:rPr>
      </w:pPr>
      <w:r>
        <w:rPr>
          <w:rFonts w:ascii="宋体" w:hAnsi="宋体" w:eastAsia="宋体"/>
          <w:sz w:val="24"/>
          <w:szCs w:val="24"/>
        </w:rPr>
        <w:t>7.8外设数据模块：包含下列接口：1 S---视频、2 VGA视频接口、高清音视频接口</w:t>
      </w:r>
    </w:p>
    <w:p>
      <w:pPr>
        <w:spacing w:line="360" w:lineRule="auto"/>
        <w:rPr>
          <w:rFonts w:ascii="宋体" w:hAnsi="宋体" w:eastAsia="宋体"/>
          <w:sz w:val="24"/>
          <w:szCs w:val="24"/>
        </w:rPr>
      </w:pPr>
      <w:r>
        <w:rPr>
          <w:rFonts w:ascii="宋体" w:hAnsi="宋体" w:eastAsia="宋体"/>
          <w:sz w:val="24"/>
          <w:szCs w:val="24"/>
        </w:rPr>
        <w:t>7.9音频接口</w:t>
      </w:r>
    </w:p>
    <w:p>
      <w:pPr>
        <w:spacing w:line="360" w:lineRule="auto"/>
        <w:rPr>
          <w:rFonts w:ascii="宋体" w:hAnsi="宋体" w:eastAsia="宋体"/>
          <w:sz w:val="24"/>
          <w:szCs w:val="24"/>
        </w:rPr>
      </w:pPr>
      <w:r>
        <w:rPr>
          <w:rFonts w:ascii="宋体" w:hAnsi="宋体" w:eastAsia="宋体"/>
          <w:sz w:val="24"/>
          <w:szCs w:val="24"/>
        </w:rPr>
        <w:t>7.10支持机器防盗锁控制</w:t>
      </w:r>
    </w:p>
    <w:p>
      <w:pPr>
        <w:spacing w:line="360" w:lineRule="auto"/>
        <w:rPr>
          <w:rFonts w:ascii="宋体" w:hAnsi="宋体" w:eastAsia="宋体"/>
          <w:sz w:val="24"/>
          <w:szCs w:val="24"/>
        </w:rPr>
      </w:pPr>
      <w:r>
        <w:rPr>
          <w:rFonts w:ascii="宋体" w:hAnsi="宋体" w:eastAsia="宋体"/>
          <w:sz w:val="24"/>
          <w:szCs w:val="24"/>
        </w:rPr>
        <w:t>7.11支持扩展USB接口</w:t>
      </w:r>
    </w:p>
    <w:p>
      <w:pPr>
        <w:spacing w:line="360" w:lineRule="auto"/>
        <w:rPr>
          <w:rFonts w:ascii="宋体" w:hAnsi="宋体" w:eastAsia="宋体"/>
          <w:sz w:val="24"/>
          <w:szCs w:val="24"/>
        </w:rPr>
      </w:pPr>
      <w:r>
        <w:rPr>
          <w:rFonts w:ascii="宋体" w:hAnsi="宋体" w:eastAsia="宋体"/>
          <w:sz w:val="24"/>
          <w:szCs w:val="24"/>
        </w:rPr>
        <w:t>7.12具备可装卸探头扩展槽</w:t>
      </w:r>
    </w:p>
    <w:p>
      <w:pPr>
        <w:spacing w:line="360" w:lineRule="auto"/>
        <w:rPr>
          <w:rFonts w:ascii="宋体" w:hAnsi="宋体" w:eastAsia="宋体"/>
          <w:sz w:val="24"/>
          <w:szCs w:val="24"/>
        </w:rPr>
      </w:pPr>
      <w:r>
        <w:rPr>
          <w:rFonts w:ascii="宋体" w:hAnsi="宋体" w:eastAsia="宋体"/>
          <w:sz w:val="24"/>
          <w:szCs w:val="24"/>
        </w:rPr>
        <w:t>7.13储物设备</w:t>
      </w:r>
    </w:p>
    <w:p>
      <w:pPr>
        <w:spacing w:line="360" w:lineRule="auto"/>
        <w:rPr>
          <w:rFonts w:ascii="宋体" w:hAnsi="宋体" w:eastAsia="宋体"/>
          <w:sz w:val="24"/>
          <w:szCs w:val="24"/>
        </w:rPr>
      </w:pPr>
      <w:r>
        <w:rPr>
          <w:rFonts w:hint="eastAsia" w:ascii="宋体" w:hAnsi="宋体" w:eastAsia="宋体"/>
          <w:sz w:val="24"/>
          <w:szCs w:val="24"/>
        </w:rPr>
        <w:t>八、配置要求</w:t>
      </w:r>
      <w:r>
        <w:rPr>
          <w:rFonts w:ascii="宋体" w:hAnsi="宋体" w:eastAsia="宋体"/>
          <w:sz w:val="24"/>
          <w:szCs w:val="24"/>
        </w:rPr>
        <w:br w:type="textWrapping"/>
      </w:r>
      <w:r>
        <w:rPr>
          <w:rFonts w:ascii="宋体" w:hAnsi="宋体" w:eastAsia="宋体"/>
          <w:sz w:val="24"/>
          <w:szCs w:val="24"/>
        </w:rPr>
        <w:t>8.1</w:t>
      </w:r>
      <w:r>
        <w:rPr>
          <w:rFonts w:ascii="宋体" w:hAnsi="宋体" w:eastAsia="宋体"/>
          <w:sz w:val="24"/>
          <w:szCs w:val="24"/>
        </w:rPr>
        <w:tab/>
      </w:r>
      <w:r>
        <w:rPr>
          <w:rFonts w:ascii="宋体" w:hAnsi="宋体" w:eastAsia="宋体"/>
          <w:sz w:val="24"/>
          <w:szCs w:val="24"/>
        </w:rPr>
        <w:t>主机系统</w:t>
      </w:r>
      <w:r>
        <w:rPr>
          <w:rFonts w:ascii="宋体" w:hAnsi="宋体" w:eastAsia="宋体"/>
          <w:sz w:val="24"/>
          <w:szCs w:val="24"/>
        </w:rPr>
        <w:tab/>
      </w:r>
      <w:r>
        <w:rPr>
          <w:rFonts w:ascii="宋体" w:hAnsi="宋体" w:eastAsia="宋体"/>
          <w:sz w:val="24"/>
          <w:szCs w:val="24"/>
        </w:rPr>
        <w:t>1套</w:t>
      </w:r>
    </w:p>
    <w:p>
      <w:pPr>
        <w:spacing w:line="360" w:lineRule="auto"/>
        <w:rPr>
          <w:rFonts w:ascii="宋体" w:hAnsi="宋体" w:eastAsia="宋体"/>
          <w:sz w:val="24"/>
          <w:szCs w:val="24"/>
        </w:rPr>
      </w:pPr>
      <w:r>
        <w:rPr>
          <w:rFonts w:ascii="宋体" w:hAnsi="宋体" w:eastAsia="宋体"/>
          <w:sz w:val="24"/>
          <w:szCs w:val="24"/>
        </w:rPr>
        <w:t>8.2</w:t>
      </w:r>
      <w:r>
        <w:rPr>
          <w:rFonts w:ascii="宋体" w:hAnsi="宋体" w:eastAsia="宋体"/>
          <w:sz w:val="24"/>
          <w:szCs w:val="24"/>
        </w:rPr>
        <w:tab/>
      </w:r>
      <w:r>
        <w:rPr>
          <w:rFonts w:ascii="宋体" w:hAnsi="宋体" w:eastAsia="宋体"/>
          <w:sz w:val="24"/>
          <w:szCs w:val="24"/>
        </w:rPr>
        <w:t>三探头扩展器</w:t>
      </w:r>
      <w:r>
        <w:rPr>
          <w:rFonts w:ascii="宋体" w:hAnsi="宋体" w:eastAsia="宋体"/>
          <w:sz w:val="24"/>
          <w:szCs w:val="24"/>
        </w:rPr>
        <w:tab/>
      </w:r>
      <w:r>
        <w:rPr>
          <w:rFonts w:ascii="宋体" w:hAnsi="宋体" w:eastAsia="宋体"/>
          <w:sz w:val="24"/>
          <w:szCs w:val="24"/>
        </w:rPr>
        <w:t>1个</w:t>
      </w:r>
    </w:p>
    <w:p>
      <w:pPr>
        <w:spacing w:line="360" w:lineRule="auto"/>
        <w:rPr>
          <w:rFonts w:ascii="宋体" w:hAnsi="宋体" w:eastAsia="宋体"/>
          <w:sz w:val="24"/>
          <w:szCs w:val="24"/>
        </w:rPr>
      </w:pPr>
      <w:r>
        <w:rPr>
          <w:rFonts w:ascii="宋体" w:hAnsi="宋体" w:eastAsia="宋体"/>
          <w:sz w:val="24"/>
          <w:szCs w:val="24"/>
        </w:rPr>
        <w:t>8.3</w:t>
      </w:r>
      <w:r>
        <w:rPr>
          <w:rFonts w:ascii="宋体" w:hAnsi="宋体" w:eastAsia="宋体"/>
          <w:sz w:val="24"/>
          <w:szCs w:val="24"/>
        </w:rPr>
        <w:tab/>
      </w:r>
      <w:r>
        <w:rPr>
          <w:rFonts w:ascii="宋体" w:hAnsi="宋体" w:eastAsia="宋体"/>
          <w:sz w:val="24"/>
          <w:szCs w:val="24"/>
        </w:rPr>
        <w:t>可拆卸锂电池</w:t>
      </w:r>
      <w:r>
        <w:rPr>
          <w:rFonts w:ascii="宋体" w:hAnsi="宋体" w:eastAsia="宋体"/>
          <w:sz w:val="24"/>
          <w:szCs w:val="24"/>
        </w:rPr>
        <w:tab/>
      </w:r>
      <w:r>
        <w:rPr>
          <w:rFonts w:ascii="宋体" w:hAnsi="宋体" w:eastAsia="宋体"/>
          <w:sz w:val="24"/>
          <w:szCs w:val="24"/>
        </w:rPr>
        <w:t>1对</w:t>
      </w:r>
    </w:p>
    <w:p>
      <w:pPr>
        <w:spacing w:line="360" w:lineRule="auto"/>
        <w:rPr>
          <w:rFonts w:ascii="宋体" w:hAnsi="宋体" w:eastAsia="宋体"/>
          <w:sz w:val="24"/>
          <w:szCs w:val="24"/>
        </w:rPr>
      </w:pPr>
      <w:r>
        <w:rPr>
          <w:rFonts w:ascii="宋体" w:hAnsi="宋体" w:eastAsia="宋体"/>
          <w:sz w:val="24"/>
          <w:szCs w:val="24"/>
        </w:rPr>
        <w:t>8.4</w:t>
      </w:r>
      <w:r>
        <w:rPr>
          <w:rFonts w:ascii="宋体" w:hAnsi="宋体" w:eastAsia="宋体"/>
          <w:sz w:val="24"/>
          <w:szCs w:val="24"/>
        </w:rPr>
        <w:tab/>
      </w:r>
      <w:r>
        <w:rPr>
          <w:rFonts w:ascii="宋体" w:hAnsi="宋体" w:eastAsia="宋体"/>
          <w:sz w:val="24"/>
          <w:szCs w:val="24"/>
        </w:rPr>
        <w:t>可升降台车</w:t>
      </w:r>
      <w:r>
        <w:rPr>
          <w:rFonts w:ascii="宋体" w:hAnsi="宋体" w:eastAsia="宋体"/>
          <w:sz w:val="24"/>
          <w:szCs w:val="24"/>
        </w:rPr>
        <w:tab/>
      </w:r>
      <w:r>
        <w:rPr>
          <w:rFonts w:ascii="宋体" w:hAnsi="宋体" w:eastAsia="宋体"/>
          <w:sz w:val="24"/>
          <w:szCs w:val="24"/>
        </w:rPr>
        <w:t>1套</w:t>
      </w:r>
    </w:p>
    <w:p>
      <w:pPr>
        <w:spacing w:line="360" w:lineRule="auto"/>
        <w:rPr>
          <w:rFonts w:ascii="宋体" w:hAnsi="宋体" w:eastAsia="宋体"/>
          <w:sz w:val="24"/>
          <w:szCs w:val="24"/>
        </w:rPr>
      </w:pPr>
      <w:r>
        <w:rPr>
          <w:rFonts w:ascii="宋体" w:hAnsi="宋体" w:eastAsia="宋体"/>
          <w:sz w:val="24"/>
          <w:szCs w:val="24"/>
        </w:rPr>
        <w:t>8.5</w:t>
      </w:r>
      <w:r>
        <w:rPr>
          <w:rFonts w:ascii="宋体" w:hAnsi="宋体" w:eastAsia="宋体"/>
          <w:sz w:val="24"/>
          <w:szCs w:val="24"/>
        </w:rPr>
        <w:tab/>
      </w:r>
      <w:r>
        <w:rPr>
          <w:rFonts w:ascii="宋体" w:hAnsi="宋体" w:eastAsia="宋体"/>
          <w:sz w:val="24"/>
          <w:szCs w:val="24"/>
        </w:rPr>
        <w:t>凸阵探头</w:t>
      </w:r>
      <w:r>
        <w:rPr>
          <w:rFonts w:ascii="宋体" w:hAnsi="宋体" w:eastAsia="宋体"/>
          <w:sz w:val="24"/>
          <w:szCs w:val="24"/>
        </w:rPr>
        <w:tab/>
      </w:r>
      <w:r>
        <w:rPr>
          <w:rFonts w:ascii="宋体" w:hAnsi="宋体" w:eastAsia="宋体"/>
          <w:sz w:val="24"/>
          <w:szCs w:val="24"/>
        </w:rPr>
        <w:t>1把</w:t>
      </w:r>
    </w:p>
    <w:p>
      <w:pPr>
        <w:spacing w:line="360" w:lineRule="auto"/>
        <w:rPr>
          <w:rFonts w:ascii="宋体" w:hAnsi="宋体" w:eastAsia="宋体"/>
          <w:sz w:val="24"/>
          <w:szCs w:val="24"/>
        </w:rPr>
      </w:pPr>
      <w:r>
        <w:rPr>
          <w:rFonts w:ascii="宋体" w:hAnsi="宋体" w:eastAsia="宋体"/>
          <w:sz w:val="24"/>
          <w:szCs w:val="24"/>
        </w:rPr>
        <w:t>8.6</w:t>
      </w:r>
      <w:r>
        <w:rPr>
          <w:rFonts w:ascii="宋体" w:hAnsi="宋体" w:eastAsia="宋体"/>
          <w:sz w:val="24"/>
          <w:szCs w:val="24"/>
        </w:rPr>
        <w:tab/>
      </w:r>
      <w:r>
        <w:rPr>
          <w:rFonts w:ascii="宋体" w:hAnsi="宋体" w:eastAsia="宋体"/>
          <w:sz w:val="24"/>
          <w:szCs w:val="24"/>
        </w:rPr>
        <w:t>线阵探头</w:t>
      </w:r>
      <w:r>
        <w:rPr>
          <w:rFonts w:ascii="宋体" w:hAnsi="宋体" w:eastAsia="宋体"/>
          <w:sz w:val="24"/>
          <w:szCs w:val="24"/>
        </w:rPr>
        <w:tab/>
      </w:r>
      <w:r>
        <w:rPr>
          <w:rFonts w:ascii="宋体" w:hAnsi="宋体" w:eastAsia="宋体"/>
          <w:sz w:val="24"/>
          <w:szCs w:val="24"/>
        </w:rPr>
        <w:t>1把</w:t>
      </w:r>
    </w:p>
    <w:p>
      <w:pPr>
        <w:spacing w:line="360" w:lineRule="auto"/>
        <w:rPr>
          <w:rFonts w:ascii="宋体" w:hAnsi="宋体" w:eastAsia="宋体"/>
          <w:sz w:val="24"/>
          <w:szCs w:val="24"/>
        </w:rPr>
      </w:pPr>
      <w:r>
        <w:rPr>
          <w:rFonts w:ascii="宋体" w:hAnsi="宋体" w:eastAsia="宋体"/>
          <w:sz w:val="24"/>
          <w:szCs w:val="24"/>
        </w:rPr>
        <w:t>8.7</w:t>
      </w:r>
      <w:r>
        <w:rPr>
          <w:rFonts w:ascii="宋体" w:hAnsi="宋体" w:eastAsia="宋体"/>
          <w:sz w:val="24"/>
          <w:szCs w:val="24"/>
        </w:rPr>
        <w:tab/>
      </w:r>
      <w:r>
        <w:rPr>
          <w:rFonts w:ascii="宋体" w:hAnsi="宋体" w:eastAsia="宋体"/>
          <w:sz w:val="24"/>
          <w:szCs w:val="24"/>
        </w:rPr>
        <w:t>相控阵探头</w:t>
      </w:r>
      <w:r>
        <w:rPr>
          <w:rFonts w:ascii="宋体" w:hAnsi="宋体" w:eastAsia="宋体"/>
          <w:sz w:val="24"/>
          <w:szCs w:val="24"/>
        </w:rPr>
        <w:tab/>
      </w:r>
      <w:r>
        <w:rPr>
          <w:rFonts w:ascii="宋体" w:hAnsi="宋体" w:eastAsia="宋体"/>
          <w:sz w:val="24"/>
          <w:szCs w:val="24"/>
        </w:rPr>
        <w:t>1把</w:t>
      </w:r>
    </w:p>
    <w:p>
      <w:pPr>
        <w:spacing w:line="360" w:lineRule="auto"/>
        <w:rPr>
          <w:rFonts w:ascii="宋体" w:hAnsi="宋体" w:eastAsia="宋体"/>
          <w:sz w:val="24"/>
          <w:szCs w:val="24"/>
        </w:rPr>
      </w:pPr>
      <w:r>
        <w:rPr>
          <w:rFonts w:ascii="宋体" w:hAnsi="宋体" w:eastAsia="宋体"/>
          <w:sz w:val="24"/>
          <w:szCs w:val="24"/>
        </w:rPr>
        <w:t>8.8</w:t>
      </w:r>
      <w:r>
        <w:rPr>
          <w:rFonts w:ascii="宋体" w:hAnsi="宋体" w:eastAsia="宋体"/>
          <w:sz w:val="24"/>
          <w:szCs w:val="24"/>
        </w:rPr>
        <w:tab/>
      </w:r>
      <w:r>
        <w:rPr>
          <w:rFonts w:ascii="宋体" w:hAnsi="宋体" w:eastAsia="宋体"/>
          <w:sz w:val="24"/>
          <w:szCs w:val="24"/>
        </w:rPr>
        <w:t>专用旅行箱，可装载主机、探头及相关备件</w:t>
      </w:r>
      <w:r>
        <w:rPr>
          <w:rFonts w:ascii="宋体" w:hAnsi="宋体" w:eastAsia="宋体"/>
          <w:sz w:val="24"/>
          <w:szCs w:val="24"/>
        </w:rPr>
        <w:tab/>
      </w:r>
      <w:r>
        <w:rPr>
          <w:rFonts w:ascii="宋体" w:hAnsi="宋体" w:eastAsia="宋体"/>
          <w:sz w:val="24"/>
          <w:szCs w:val="24"/>
        </w:rPr>
        <w:t>1个</w:t>
      </w:r>
    </w:p>
    <w:p>
      <w:pPr>
        <w:spacing w:line="360" w:lineRule="auto"/>
        <w:rPr>
          <w:rFonts w:ascii="宋体" w:hAnsi="宋体" w:eastAsia="宋体"/>
          <w:sz w:val="24"/>
          <w:szCs w:val="24"/>
        </w:rPr>
      </w:pPr>
      <w:r>
        <w:rPr>
          <w:rFonts w:ascii="宋体" w:hAnsi="宋体" w:eastAsia="宋体"/>
          <w:sz w:val="24"/>
          <w:szCs w:val="24"/>
        </w:rPr>
        <w:t>8.9全科应用软件包括以下：</w:t>
      </w:r>
      <w:r>
        <w:rPr>
          <w:rFonts w:ascii="宋体" w:hAnsi="宋体" w:eastAsia="宋体"/>
          <w:sz w:val="24"/>
          <w:szCs w:val="24"/>
        </w:rPr>
        <w:tab/>
      </w:r>
      <w:r>
        <w:rPr>
          <w:rFonts w:ascii="宋体" w:hAnsi="宋体" w:eastAsia="宋体"/>
          <w:sz w:val="24"/>
          <w:szCs w:val="24"/>
        </w:rPr>
        <w:t>1套</w:t>
      </w:r>
    </w:p>
    <w:p>
      <w:pPr>
        <w:spacing w:line="360" w:lineRule="auto"/>
        <w:rPr>
          <w:rFonts w:ascii="宋体" w:hAnsi="宋体" w:eastAsia="宋体"/>
          <w:sz w:val="24"/>
          <w:szCs w:val="24"/>
        </w:rPr>
      </w:pPr>
      <w:r>
        <w:rPr>
          <w:rFonts w:ascii="宋体" w:hAnsi="宋体" w:eastAsia="宋体"/>
          <w:sz w:val="24"/>
          <w:szCs w:val="24"/>
        </w:rPr>
        <w:t>腹部应用软件包</w:t>
      </w:r>
      <w:r>
        <w:rPr>
          <w:rFonts w:ascii="宋体" w:hAnsi="宋体" w:eastAsia="宋体"/>
          <w:sz w:val="24"/>
          <w:szCs w:val="24"/>
        </w:rPr>
        <w:tab/>
      </w:r>
    </w:p>
    <w:p>
      <w:pPr>
        <w:spacing w:line="360" w:lineRule="auto"/>
        <w:rPr>
          <w:rFonts w:ascii="宋体" w:hAnsi="宋体" w:eastAsia="宋体"/>
          <w:sz w:val="24"/>
          <w:szCs w:val="24"/>
        </w:rPr>
      </w:pPr>
      <w:r>
        <w:rPr>
          <w:rFonts w:ascii="宋体" w:hAnsi="宋体" w:eastAsia="宋体"/>
          <w:sz w:val="24"/>
          <w:szCs w:val="24"/>
        </w:rPr>
        <w:t>产科应用软件包</w:t>
      </w:r>
      <w:r>
        <w:rPr>
          <w:rFonts w:ascii="宋体" w:hAnsi="宋体" w:eastAsia="宋体"/>
          <w:sz w:val="24"/>
          <w:szCs w:val="24"/>
        </w:rPr>
        <w:tab/>
      </w:r>
    </w:p>
    <w:p>
      <w:pPr>
        <w:spacing w:line="360" w:lineRule="auto"/>
        <w:rPr>
          <w:rFonts w:ascii="宋体" w:hAnsi="宋体" w:eastAsia="宋体"/>
          <w:sz w:val="24"/>
          <w:szCs w:val="24"/>
        </w:rPr>
      </w:pPr>
      <w:r>
        <w:rPr>
          <w:rFonts w:ascii="宋体" w:hAnsi="宋体" w:eastAsia="宋体"/>
          <w:sz w:val="24"/>
          <w:szCs w:val="24"/>
        </w:rPr>
        <w:t>妇科应用软件包</w:t>
      </w:r>
      <w:r>
        <w:rPr>
          <w:rFonts w:ascii="宋体" w:hAnsi="宋体" w:eastAsia="宋体"/>
          <w:sz w:val="24"/>
          <w:szCs w:val="24"/>
        </w:rPr>
        <w:tab/>
      </w:r>
    </w:p>
    <w:p>
      <w:pPr>
        <w:spacing w:line="360" w:lineRule="auto"/>
        <w:rPr>
          <w:rFonts w:ascii="宋体" w:hAnsi="宋体" w:eastAsia="宋体"/>
          <w:sz w:val="24"/>
          <w:szCs w:val="24"/>
        </w:rPr>
      </w:pPr>
      <w:r>
        <w:rPr>
          <w:rFonts w:ascii="宋体" w:hAnsi="宋体" w:eastAsia="宋体"/>
          <w:sz w:val="24"/>
          <w:szCs w:val="24"/>
        </w:rPr>
        <w:t>心脏应用软件包</w:t>
      </w:r>
      <w:r>
        <w:rPr>
          <w:rFonts w:ascii="宋体" w:hAnsi="宋体" w:eastAsia="宋体"/>
          <w:sz w:val="24"/>
          <w:szCs w:val="24"/>
        </w:rPr>
        <w:tab/>
      </w:r>
    </w:p>
    <w:p>
      <w:pPr>
        <w:spacing w:line="360" w:lineRule="auto"/>
        <w:rPr>
          <w:rFonts w:ascii="宋体" w:hAnsi="宋体" w:eastAsia="宋体"/>
          <w:sz w:val="24"/>
          <w:szCs w:val="24"/>
        </w:rPr>
      </w:pPr>
      <w:r>
        <w:rPr>
          <w:rFonts w:ascii="宋体" w:hAnsi="宋体" w:eastAsia="宋体"/>
          <w:sz w:val="24"/>
          <w:szCs w:val="24"/>
        </w:rPr>
        <w:t>小器官应用软件包</w:t>
      </w:r>
      <w:r>
        <w:rPr>
          <w:rFonts w:ascii="宋体" w:hAnsi="宋体" w:eastAsia="宋体"/>
          <w:sz w:val="24"/>
          <w:szCs w:val="24"/>
        </w:rPr>
        <w:tab/>
      </w:r>
    </w:p>
    <w:p>
      <w:pPr>
        <w:spacing w:line="360" w:lineRule="auto"/>
        <w:rPr>
          <w:rFonts w:ascii="宋体" w:hAnsi="宋体" w:eastAsia="宋体"/>
          <w:sz w:val="24"/>
          <w:szCs w:val="24"/>
        </w:rPr>
      </w:pPr>
      <w:r>
        <w:rPr>
          <w:rFonts w:ascii="宋体" w:hAnsi="宋体" w:eastAsia="宋体"/>
          <w:sz w:val="24"/>
          <w:szCs w:val="24"/>
        </w:rPr>
        <w:t>泌尿应用软件包</w:t>
      </w:r>
      <w:r>
        <w:rPr>
          <w:rFonts w:ascii="宋体" w:hAnsi="宋体" w:eastAsia="宋体"/>
          <w:sz w:val="24"/>
          <w:szCs w:val="24"/>
        </w:rPr>
        <w:tab/>
      </w:r>
    </w:p>
    <w:p>
      <w:pPr>
        <w:spacing w:line="360" w:lineRule="auto"/>
        <w:rPr>
          <w:rFonts w:ascii="宋体" w:hAnsi="宋体" w:eastAsia="宋体"/>
          <w:sz w:val="24"/>
          <w:szCs w:val="24"/>
        </w:rPr>
      </w:pPr>
      <w:r>
        <w:rPr>
          <w:rFonts w:ascii="宋体" w:hAnsi="宋体" w:eastAsia="宋体"/>
          <w:sz w:val="24"/>
          <w:szCs w:val="24"/>
        </w:rPr>
        <w:t>血管应用软件包</w:t>
      </w:r>
      <w:r>
        <w:rPr>
          <w:rFonts w:ascii="宋体" w:hAnsi="宋体" w:eastAsia="宋体"/>
          <w:sz w:val="24"/>
          <w:szCs w:val="24"/>
        </w:rPr>
        <w:tab/>
      </w:r>
    </w:p>
    <w:p>
      <w:pPr>
        <w:spacing w:line="360" w:lineRule="auto"/>
        <w:rPr>
          <w:rFonts w:ascii="宋体" w:hAnsi="宋体" w:eastAsia="宋体"/>
          <w:sz w:val="24"/>
          <w:szCs w:val="24"/>
        </w:rPr>
      </w:pPr>
      <w:r>
        <w:rPr>
          <w:rFonts w:ascii="宋体" w:hAnsi="宋体" w:eastAsia="宋体"/>
          <w:sz w:val="24"/>
          <w:szCs w:val="24"/>
        </w:rPr>
        <w:t>神经应用软件包</w:t>
      </w:r>
      <w:r>
        <w:rPr>
          <w:rFonts w:ascii="宋体" w:hAnsi="宋体" w:eastAsia="宋体"/>
          <w:sz w:val="24"/>
          <w:szCs w:val="24"/>
        </w:rPr>
        <w:tab/>
      </w:r>
    </w:p>
    <w:p>
      <w:pPr>
        <w:spacing w:line="360" w:lineRule="auto"/>
        <w:rPr>
          <w:rFonts w:ascii="宋体" w:hAnsi="宋体" w:eastAsia="宋体"/>
          <w:sz w:val="24"/>
          <w:szCs w:val="24"/>
        </w:rPr>
      </w:pPr>
      <w:r>
        <w:rPr>
          <w:rFonts w:ascii="宋体" w:hAnsi="宋体" w:eastAsia="宋体"/>
          <w:sz w:val="24"/>
          <w:szCs w:val="24"/>
        </w:rPr>
        <w:t>急重症应用软件包</w:t>
      </w:r>
      <w:r>
        <w:rPr>
          <w:rFonts w:ascii="宋体" w:hAnsi="宋体" w:eastAsia="宋体"/>
          <w:sz w:val="24"/>
          <w:szCs w:val="24"/>
        </w:rPr>
        <w:tab/>
      </w:r>
    </w:p>
    <w:p>
      <w:pPr>
        <w:spacing w:line="360" w:lineRule="auto"/>
        <w:rPr>
          <w:rFonts w:ascii="宋体" w:hAnsi="宋体" w:eastAsia="宋体"/>
          <w:sz w:val="24"/>
          <w:szCs w:val="24"/>
        </w:rPr>
      </w:pPr>
      <w:r>
        <w:rPr>
          <w:rFonts w:ascii="宋体" w:hAnsi="宋体" w:eastAsia="宋体"/>
          <w:sz w:val="24"/>
          <w:szCs w:val="24"/>
        </w:rPr>
        <w:t>穿刺增强应用软件</w:t>
      </w:r>
      <w:r>
        <w:rPr>
          <w:rFonts w:ascii="宋体" w:hAnsi="宋体" w:eastAsia="宋体"/>
          <w:sz w:val="24"/>
          <w:szCs w:val="24"/>
        </w:rPr>
        <w:tab/>
      </w:r>
    </w:p>
    <w:p>
      <w:pPr>
        <w:spacing w:line="360" w:lineRule="auto"/>
        <w:rPr>
          <w:rFonts w:ascii="宋体" w:hAnsi="宋体" w:eastAsia="宋体"/>
          <w:sz w:val="24"/>
          <w:szCs w:val="24"/>
        </w:rPr>
      </w:pPr>
      <w:r>
        <w:rPr>
          <w:rFonts w:ascii="宋体" w:hAnsi="宋体" w:eastAsia="宋体"/>
          <w:sz w:val="24"/>
          <w:szCs w:val="24"/>
        </w:rPr>
        <w:t>超声教学软件</w:t>
      </w:r>
      <w:r>
        <w:rPr>
          <w:rFonts w:ascii="宋体" w:hAnsi="宋体" w:eastAsia="宋体"/>
          <w:sz w:val="24"/>
          <w:szCs w:val="24"/>
        </w:rPr>
        <w:tab/>
      </w:r>
    </w:p>
    <w:p>
      <w:pPr>
        <w:spacing w:line="360" w:lineRule="auto"/>
        <w:rPr>
          <w:rFonts w:ascii="宋体" w:hAnsi="宋体" w:eastAsia="宋体"/>
          <w:sz w:val="24"/>
          <w:szCs w:val="24"/>
        </w:rPr>
      </w:pPr>
      <w:r>
        <w:rPr>
          <w:rFonts w:hint="eastAsia" w:ascii="宋体" w:hAnsi="宋体" w:eastAsia="宋体"/>
          <w:sz w:val="24"/>
          <w:szCs w:val="24"/>
        </w:rPr>
        <w:t>9、</w:t>
      </w:r>
      <w:r>
        <w:rPr>
          <w:rFonts w:ascii="宋体" w:hAnsi="宋体" w:eastAsia="宋体"/>
          <w:sz w:val="24"/>
          <w:szCs w:val="24"/>
        </w:rPr>
        <w:t>备件、技术服务，培训要求及</w:t>
      </w:r>
      <w:r>
        <w:rPr>
          <w:rFonts w:hint="eastAsia" w:ascii="宋体" w:hAnsi="宋体" w:eastAsia="宋体"/>
          <w:sz w:val="24"/>
          <w:szCs w:val="24"/>
        </w:rPr>
        <w:t>售后</w:t>
      </w:r>
    </w:p>
    <w:p>
      <w:pPr>
        <w:spacing w:line="360" w:lineRule="auto"/>
        <w:rPr>
          <w:rFonts w:ascii="宋体" w:hAnsi="宋体" w:eastAsia="宋体"/>
          <w:sz w:val="24"/>
          <w:szCs w:val="24"/>
        </w:rPr>
      </w:pPr>
      <w:r>
        <w:rPr>
          <w:rFonts w:ascii="宋体" w:hAnsi="宋体" w:eastAsia="宋体"/>
          <w:sz w:val="24"/>
          <w:szCs w:val="24"/>
        </w:rPr>
        <w:t>9.1备件要求：卖方应在用户当地或省会中心城市设置备件库，存入所有必须的备件，保证必要时可以及时供应</w:t>
      </w:r>
    </w:p>
    <w:p>
      <w:pPr>
        <w:spacing w:line="360" w:lineRule="auto"/>
        <w:rPr>
          <w:rFonts w:ascii="宋体" w:hAnsi="宋体" w:eastAsia="宋体"/>
          <w:sz w:val="24"/>
          <w:szCs w:val="24"/>
        </w:rPr>
      </w:pPr>
      <w:r>
        <w:rPr>
          <w:rFonts w:ascii="宋体" w:hAnsi="宋体" w:eastAsia="宋体"/>
          <w:sz w:val="24"/>
          <w:szCs w:val="24"/>
        </w:rPr>
        <w:t>9.2技术及维修服务：在用户当地或省会中心城市，卖方应配置多名工程技术人员，随时提供开箱验货、安装、调试或维修等服务</w:t>
      </w:r>
    </w:p>
    <w:p>
      <w:pPr>
        <w:spacing w:line="360" w:lineRule="auto"/>
        <w:rPr>
          <w:rFonts w:ascii="宋体" w:hAnsi="宋体" w:eastAsia="宋体"/>
          <w:sz w:val="24"/>
          <w:szCs w:val="24"/>
        </w:rPr>
      </w:pPr>
      <w:r>
        <w:rPr>
          <w:rFonts w:ascii="宋体" w:hAnsi="宋体" w:eastAsia="宋体"/>
          <w:sz w:val="24"/>
          <w:szCs w:val="24"/>
        </w:rPr>
        <w:t>9.3技术培训要求：在用户当地或省会中心城市，卖方应配置专业技术人员提供现场技术培训，保证使用人员正常操作设备的各种功能</w:t>
      </w:r>
    </w:p>
    <w:p>
      <w:pPr>
        <w:spacing w:line="360" w:lineRule="auto"/>
        <w:rPr>
          <w:rFonts w:hint="eastAsia" w:ascii="宋体" w:hAnsi="宋体" w:eastAsia="宋体"/>
          <w:sz w:val="24"/>
          <w:szCs w:val="24"/>
        </w:rPr>
      </w:pPr>
      <w:r>
        <w:rPr>
          <w:rFonts w:hint="eastAsia" w:ascii="宋体" w:hAnsi="宋体" w:eastAsia="宋体"/>
          <w:sz w:val="24"/>
          <w:szCs w:val="24"/>
        </w:rPr>
        <w:t>9</w:t>
      </w:r>
      <w:r>
        <w:rPr>
          <w:rFonts w:ascii="宋体" w:hAnsi="宋体" w:eastAsia="宋体"/>
          <w:sz w:val="24"/>
          <w:szCs w:val="24"/>
        </w:rPr>
        <w:t>.4</w:t>
      </w:r>
      <w:r>
        <w:rPr>
          <w:rFonts w:hint="eastAsia" w:ascii="宋体" w:hAnsi="宋体" w:eastAsia="宋体"/>
          <w:sz w:val="24"/>
          <w:szCs w:val="24"/>
        </w:rPr>
        <w:t>质保</w:t>
      </w:r>
      <w:r>
        <w:rPr>
          <w:rFonts w:hint="eastAsia" w:ascii="宋体" w:hAnsi="宋体" w:eastAsia="宋体"/>
          <w:sz w:val="24"/>
          <w:szCs w:val="24"/>
          <w:lang w:val="en-US" w:eastAsia="zh-CN"/>
        </w:rPr>
        <w:t>不少于</w:t>
      </w:r>
      <w:r>
        <w:rPr>
          <w:rFonts w:hint="eastAsia" w:ascii="宋体" w:hAnsi="宋体" w:eastAsia="宋体"/>
          <w:sz w:val="24"/>
          <w:szCs w:val="24"/>
        </w:rPr>
        <w:t>6年，可提供备用机</w:t>
      </w:r>
    </w:p>
    <w:p>
      <w:pPr>
        <w:spacing w:line="360" w:lineRule="auto"/>
        <w:rPr>
          <w:rFonts w:hint="eastAsia" w:ascii="宋体" w:hAnsi="宋体" w:eastAsia="宋体"/>
          <w:sz w:val="24"/>
          <w:szCs w:val="24"/>
        </w:rPr>
      </w:pPr>
      <w:r>
        <w:rPr>
          <w:rFonts w:hint="eastAsia" w:ascii="宋体" w:hAnsi="宋体" w:eastAsia="宋体" w:cs="宋体"/>
          <w:b/>
          <w:bCs/>
          <w:sz w:val="24"/>
          <w:szCs w:val="24"/>
          <w:lang w:val="en-US" w:eastAsia="zh-CN"/>
        </w:rPr>
        <w:t>到货时间短的供应商优先考虑。</w:t>
      </w:r>
    </w:p>
    <w:p>
      <w:pPr>
        <w:pStyle w:val="22"/>
        <w:numPr>
          <w:ilvl w:val="0"/>
          <w:numId w:val="0"/>
        </w:numPr>
        <w:spacing w:line="360" w:lineRule="auto"/>
        <w:ind w:leftChars="0"/>
        <w:jc w:val="left"/>
        <w:rPr>
          <w:rFonts w:hint="eastAsia" w:ascii="宋体" w:hAnsi="宋体" w:eastAsia="宋体" w:cs="宋体"/>
          <w:color w:val="333333"/>
          <w:kern w:val="2"/>
          <w:sz w:val="24"/>
          <w:szCs w:val="24"/>
          <w:lang w:val="en-US" w:eastAsia="zh-CN" w:bidi="ar-SA"/>
        </w:rPr>
      </w:pPr>
    </w:p>
    <w:p>
      <w:pPr>
        <w:rPr>
          <w:rFonts w:hint="eastAsia" w:ascii="宋体" w:hAnsi="宋体" w:cs="宋体"/>
          <w:b/>
          <w:sz w:val="28"/>
          <w:szCs w:val="28"/>
          <w:lang w:bidi="ar"/>
        </w:rPr>
      </w:pPr>
      <w:r>
        <w:rPr>
          <w:rFonts w:hint="eastAsia" w:ascii="宋体" w:hAnsi="宋体" w:cs="宋体"/>
          <w:b/>
          <w:sz w:val="28"/>
          <w:szCs w:val="28"/>
          <w:lang w:bidi="ar"/>
        </w:rPr>
        <w:t>设备名称：床单位消毒机</w:t>
      </w:r>
    </w:p>
    <w:p>
      <w:pPr>
        <w:rPr>
          <w:rFonts w:hint="default" w:ascii="宋体" w:hAnsi="宋体" w:cs="宋体"/>
          <w:b/>
          <w:sz w:val="28"/>
          <w:szCs w:val="28"/>
          <w:lang w:val="en-US" w:eastAsia="zh-CN" w:bidi="ar"/>
        </w:rPr>
      </w:pPr>
      <w:r>
        <w:rPr>
          <w:rFonts w:hint="eastAsia" w:ascii="宋体" w:hAnsi="宋体" w:cs="宋体"/>
          <w:b/>
          <w:sz w:val="28"/>
          <w:szCs w:val="28"/>
          <w:lang w:bidi="ar"/>
        </w:rPr>
        <w:t>设备编号：NYZBB-SBK-202</w:t>
      </w:r>
      <w:r>
        <w:rPr>
          <w:rFonts w:hint="eastAsia" w:ascii="宋体" w:hAnsi="宋体" w:cs="宋体"/>
          <w:b/>
          <w:sz w:val="28"/>
          <w:szCs w:val="28"/>
          <w:lang w:val="en-US" w:eastAsia="zh-CN" w:bidi="ar"/>
        </w:rPr>
        <w:t>3008</w:t>
      </w:r>
    </w:p>
    <w:p>
      <w:pPr>
        <w:rPr>
          <w:rFonts w:hint="eastAsia" w:ascii="宋体" w:hAnsi="宋体" w:cs="宋体"/>
          <w:b/>
          <w:sz w:val="28"/>
          <w:szCs w:val="28"/>
          <w:lang w:val="en-US" w:eastAsia="zh-CN" w:bidi="ar"/>
        </w:rPr>
      </w:pPr>
      <w:r>
        <w:rPr>
          <w:rFonts w:hint="eastAsia" w:ascii="宋体" w:hAnsi="宋体" w:cs="宋体"/>
          <w:b/>
          <w:sz w:val="28"/>
          <w:szCs w:val="28"/>
          <w:lang w:bidi="ar"/>
        </w:rPr>
        <w:t xml:space="preserve">数  </w:t>
      </w:r>
      <w:r>
        <w:rPr>
          <w:rFonts w:hint="eastAsia" w:ascii="宋体" w:hAnsi="宋体" w:cs="宋体"/>
          <w:b/>
          <w:sz w:val="28"/>
          <w:szCs w:val="28"/>
          <w:lang w:val="en-US" w:eastAsia="zh-CN" w:bidi="ar"/>
        </w:rPr>
        <w:t xml:space="preserve">  </w:t>
      </w:r>
      <w:r>
        <w:rPr>
          <w:rFonts w:hint="eastAsia" w:ascii="宋体" w:hAnsi="宋体" w:cs="宋体"/>
          <w:b/>
          <w:sz w:val="28"/>
          <w:szCs w:val="28"/>
          <w:lang w:bidi="ar"/>
        </w:rPr>
        <w:t>量：</w:t>
      </w:r>
      <w:r>
        <w:rPr>
          <w:rFonts w:hint="eastAsia" w:ascii="宋体" w:hAnsi="宋体" w:cs="宋体"/>
          <w:b/>
          <w:sz w:val="28"/>
          <w:szCs w:val="28"/>
          <w:lang w:val="en-US" w:eastAsia="zh-CN" w:bidi="ar"/>
        </w:rPr>
        <w:t>7台</w:t>
      </w:r>
    </w:p>
    <w:p>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1、机器消毒时间0-99min可调，默认时间10min快速消毒；</w:t>
      </w:r>
    </w:p>
    <w:p>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2、臭氧产出量≥4970mg/h，臭氧浓度≥3000mg/m3 ，臭氧泄漏量≤0.01mg/m3。</w:t>
      </w:r>
    </w:p>
    <w:p>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3、机器具备抽气、消毒、保持、还原四种功能，且四种功能的作用时间均为0-99min可调；</w:t>
      </w:r>
    </w:p>
    <w:p>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4、可预先设置自动消毒功能，工作流程可预先设置，抽气、消毒、保持、还原等工序一键式全自动完成，操作方便；</w:t>
      </w:r>
    </w:p>
    <w:p>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5、采用新型的沿面放电技术，产生高浓度的臭氧通过“抽真空—充臭氧—快还原”的模式使臭氧完全渗透到被褥、床垫、枕芯中，由外至内深层彻底消毒，并且具有防霉、防虫、除异味的作用；</w:t>
      </w:r>
    </w:p>
    <w:p>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6、双管路设计，可同时对2个床单位、4床被褥进行消毒；</w:t>
      </w:r>
    </w:p>
    <w:p>
      <w:pPr>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到货时间短的供应商优先考虑。</w:t>
      </w:r>
    </w:p>
    <w:p>
      <w:pPr>
        <w:pStyle w:val="2"/>
        <w:rPr>
          <w:rFonts w:hint="eastAsia"/>
          <w:lang w:eastAsia="zh-CN"/>
        </w:rPr>
      </w:pPr>
    </w:p>
    <w:p>
      <w:pPr>
        <w:rPr>
          <w:rFonts w:hint="eastAsia" w:ascii="宋体" w:hAnsi="宋体" w:cs="宋体"/>
          <w:b/>
          <w:sz w:val="28"/>
          <w:szCs w:val="28"/>
          <w:lang w:bidi="ar"/>
        </w:rPr>
      </w:pPr>
      <w:r>
        <w:rPr>
          <w:rFonts w:hint="eastAsia" w:ascii="宋体" w:hAnsi="宋体" w:cs="宋体"/>
          <w:b/>
          <w:sz w:val="28"/>
          <w:szCs w:val="28"/>
          <w:lang w:bidi="ar"/>
        </w:rPr>
        <w:t>设备名称：移动式等离子空气消毒机</w:t>
      </w:r>
    </w:p>
    <w:p>
      <w:pPr>
        <w:rPr>
          <w:rFonts w:hint="default" w:ascii="宋体" w:hAnsi="宋体" w:cs="宋体"/>
          <w:b/>
          <w:sz w:val="28"/>
          <w:szCs w:val="28"/>
          <w:lang w:val="en-US" w:eastAsia="zh-CN" w:bidi="ar"/>
        </w:rPr>
      </w:pPr>
      <w:r>
        <w:rPr>
          <w:rFonts w:hint="eastAsia" w:ascii="宋体" w:hAnsi="宋体" w:cs="宋体"/>
          <w:b/>
          <w:sz w:val="28"/>
          <w:szCs w:val="28"/>
          <w:lang w:bidi="ar"/>
        </w:rPr>
        <w:t>设备编号：NYZBB-SBK-202</w:t>
      </w:r>
      <w:r>
        <w:rPr>
          <w:rFonts w:hint="eastAsia" w:ascii="宋体" w:hAnsi="宋体" w:cs="宋体"/>
          <w:b/>
          <w:sz w:val="28"/>
          <w:szCs w:val="28"/>
          <w:lang w:val="en-US" w:eastAsia="zh-CN" w:bidi="ar"/>
        </w:rPr>
        <w:t>3009</w:t>
      </w:r>
    </w:p>
    <w:p>
      <w:pPr>
        <w:rPr>
          <w:rFonts w:hint="eastAsia" w:ascii="宋体" w:hAnsi="宋体" w:cs="宋体"/>
          <w:b/>
          <w:sz w:val="28"/>
          <w:szCs w:val="28"/>
          <w:lang w:val="en-US" w:eastAsia="zh-CN" w:bidi="ar"/>
        </w:rPr>
      </w:pPr>
      <w:r>
        <w:rPr>
          <w:rFonts w:hint="eastAsia" w:ascii="宋体" w:hAnsi="宋体" w:cs="宋体"/>
          <w:b/>
          <w:sz w:val="28"/>
          <w:szCs w:val="28"/>
          <w:lang w:bidi="ar"/>
        </w:rPr>
        <w:t xml:space="preserve">数  </w:t>
      </w:r>
      <w:r>
        <w:rPr>
          <w:rFonts w:hint="eastAsia" w:ascii="宋体" w:hAnsi="宋体" w:cs="宋体"/>
          <w:b/>
          <w:sz w:val="28"/>
          <w:szCs w:val="28"/>
          <w:lang w:val="en-US" w:eastAsia="zh-CN" w:bidi="ar"/>
        </w:rPr>
        <w:t xml:space="preserve">  </w:t>
      </w:r>
      <w:r>
        <w:rPr>
          <w:rFonts w:hint="eastAsia" w:ascii="宋体" w:hAnsi="宋体" w:cs="宋体"/>
          <w:b/>
          <w:sz w:val="28"/>
          <w:szCs w:val="28"/>
          <w:lang w:bidi="ar"/>
        </w:rPr>
        <w:t>量：</w:t>
      </w:r>
      <w:r>
        <w:rPr>
          <w:rFonts w:hint="eastAsia" w:ascii="宋体" w:hAnsi="宋体" w:cs="宋体"/>
          <w:b/>
          <w:sz w:val="28"/>
          <w:szCs w:val="28"/>
          <w:lang w:val="en-US" w:eastAsia="zh-CN" w:bidi="ar"/>
        </w:rPr>
        <w:t>22台</w:t>
      </w:r>
    </w:p>
    <w:p>
      <w:pPr>
        <w:numPr>
          <w:ilvl w:val="0"/>
          <w:numId w:val="0"/>
        </w:numPr>
        <w:ind w:leftChars="0"/>
        <w:rPr>
          <w:rFonts w:hint="eastAsia" w:ascii="宋体" w:hAnsi="宋体"/>
          <w:kern w:val="0"/>
          <w:sz w:val="21"/>
          <w:szCs w:val="21"/>
        </w:rPr>
      </w:pPr>
      <w:r>
        <w:rPr>
          <w:rFonts w:hint="eastAsia" w:ascii="宋体" w:hAnsi="宋体"/>
          <w:kern w:val="0"/>
          <w:sz w:val="21"/>
          <w:szCs w:val="21"/>
        </w:rPr>
        <w:t>1.适用体积≤120m3</w:t>
      </w:r>
    </w:p>
    <w:p>
      <w:pPr>
        <w:numPr>
          <w:ilvl w:val="0"/>
          <w:numId w:val="0"/>
        </w:numPr>
        <w:ind w:leftChars="0"/>
        <w:rPr>
          <w:rFonts w:hint="eastAsia" w:ascii="宋体" w:hAnsi="宋体"/>
          <w:kern w:val="0"/>
          <w:sz w:val="21"/>
          <w:szCs w:val="21"/>
        </w:rPr>
      </w:pPr>
      <w:r>
        <w:rPr>
          <w:rFonts w:hint="eastAsia" w:ascii="宋体" w:hAnsi="宋体"/>
          <w:kern w:val="0"/>
          <w:sz w:val="21"/>
          <w:szCs w:val="21"/>
        </w:rPr>
        <w:t>2. 消毒方法：等离子体</w:t>
      </w:r>
    </w:p>
    <w:p>
      <w:pPr>
        <w:numPr>
          <w:ilvl w:val="0"/>
          <w:numId w:val="0"/>
        </w:numPr>
        <w:ind w:leftChars="0"/>
        <w:rPr>
          <w:rFonts w:hint="eastAsia" w:ascii="宋体" w:hAnsi="宋体"/>
          <w:kern w:val="0"/>
          <w:sz w:val="21"/>
          <w:szCs w:val="21"/>
        </w:rPr>
      </w:pPr>
      <w:r>
        <w:rPr>
          <w:rFonts w:hint="eastAsia" w:ascii="宋体" w:hAnsi="宋体"/>
          <w:kern w:val="0"/>
          <w:sz w:val="21"/>
          <w:szCs w:val="21"/>
        </w:rPr>
        <w:t>3.等离子体反应器使用寿命≥30000小时。</w:t>
      </w:r>
    </w:p>
    <w:p>
      <w:pPr>
        <w:numPr>
          <w:ilvl w:val="0"/>
          <w:numId w:val="0"/>
        </w:numPr>
        <w:ind w:leftChars="0"/>
        <w:rPr>
          <w:rFonts w:hint="eastAsia" w:ascii="宋体" w:hAnsi="宋体"/>
          <w:kern w:val="0"/>
          <w:sz w:val="21"/>
          <w:szCs w:val="21"/>
        </w:rPr>
      </w:pPr>
      <w:r>
        <w:rPr>
          <w:rFonts w:hint="eastAsia" w:ascii="宋体" w:hAnsi="宋体"/>
          <w:kern w:val="0"/>
          <w:sz w:val="21"/>
          <w:szCs w:val="21"/>
        </w:rPr>
        <w:t>4.等离子体密度值为5.14×1017—7.66×1017m-3</w:t>
      </w:r>
    </w:p>
    <w:p>
      <w:pPr>
        <w:numPr>
          <w:ilvl w:val="0"/>
          <w:numId w:val="0"/>
        </w:numPr>
        <w:ind w:leftChars="0"/>
        <w:rPr>
          <w:rFonts w:hint="eastAsia" w:ascii="宋体" w:hAnsi="宋体"/>
          <w:kern w:val="0"/>
          <w:sz w:val="21"/>
          <w:szCs w:val="21"/>
        </w:rPr>
      </w:pPr>
      <w:r>
        <w:rPr>
          <w:rFonts w:hint="eastAsia" w:ascii="宋体" w:hAnsi="宋体"/>
          <w:kern w:val="0"/>
          <w:sz w:val="21"/>
          <w:szCs w:val="21"/>
        </w:rPr>
        <w:t>5.可在有人的情况下消毒，消毒时无味、无辐射、不腐蚀设备，不会产生像静电消毒机发出的“劈劈啪啪”的异响。</w:t>
      </w:r>
    </w:p>
    <w:p>
      <w:pPr>
        <w:numPr>
          <w:ilvl w:val="0"/>
          <w:numId w:val="0"/>
        </w:numPr>
        <w:ind w:leftChars="0"/>
        <w:rPr>
          <w:rFonts w:hint="eastAsia" w:ascii="宋体" w:hAnsi="宋体"/>
          <w:kern w:val="0"/>
          <w:sz w:val="21"/>
          <w:szCs w:val="21"/>
        </w:rPr>
      </w:pPr>
      <w:r>
        <w:rPr>
          <w:rFonts w:hint="eastAsia" w:ascii="宋体" w:hAnsi="宋体"/>
          <w:kern w:val="0"/>
          <w:sz w:val="21"/>
          <w:szCs w:val="21"/>
        </w:rPr>
        <w:t>6.循环风量≥960m3/h</w:t>
      </w:r>
    </w:p>
    <w:p>
      <w:pPr>
        <w:numPr>
          <w:ilvl w:val="0"/>
          <w:numId w:val="0"/>
        </w:numPr>
        <w:ind w:leftChars="0"/>
        <w:rPr>
          <w:rFonts w:hint="eastAsia" w:ascii="宋体" w:hAnsi="宋体"/>
          <w:kern w:val="0"/>
          <w:sz w:val="21"/>
          <w:szCs w:val="21"/>
        </w:rPr>
      </w:pPr>
      <w:r>
        <w:rPr>
          <w:rFonts w:hint="eastAsia" w:ascii="宋体" w:hAnsi="宋体"/>
          <w:kern w:val="0"/>
          <w:sz w:val="21"/>
          <w:szCs w:val="21"/>
          <w:lang w:val="en-US" w:eastAsia="zh-CN"/>
        </w:rPr>
        <w:t>7</w:t>
      </w:r>
      <w:r>
        <w:rPr>
          <w:rFonts w:hint="eastAsia" w:ascii="宋体" w:hAnsi="宋体"/>
          <w:kern w:val="0"/>
          <w:sz w:val="21"/>
          <w:szCs w:val="21"/>
        </w:rPr>
        <w:t>.模拟实验白色葡萄球菌杀灭率≥99.98%</w:t>
      </w:r>
    </w:p>
    <w:p>
      <w:pPr>
        <w:numPr>
          <w:ilvl w:val="0"/>
          <w:numId w:val="0"/>
        </w:numPr>
        <w:ind w:leftChars="0"/>
        <w:rPr>
          <w:rFonts w:hint="eastAsia" w:ascii="宋体" w:hAnsi="宋体"/>
          <w:kern w:val="0"/>
          <w:sz w:val="21"/>
          <w:szCs w:val="21"/>
        </w:rPr>
      </w:pPr>
      <w:r>
        <w:rPr>
          <w:rFonts w:hint="eastAsia" w:ascii="宋体" w:hAnsi="宋体"/>
          <w:kern w:val="0"/>
          <w:sz w:val="21"/>
          <w:szCs w:val="21"/>
          <w:lang w:val="en-US" w:eastAsia="zh-CN"/>
        </w:rPr>
        <w:t>8</w:t>
      </w:r>
      <w:r>
        <w:rPr>
          <w:rFonts w:hint="eastAsia" w:ascii="宋体" w:hAnsi="宋体"/>
          <w:kern w:val="0"/>
          <w:sz w:val="21"/>
          <w:szCs w:val="21"/>
        </w:rPr>
        <w:t>.自然菌消亡率≥92.12%</w:t>
      </w:r>
    </w:p>
    <w:p>
      <w:pPr>
        <w:numPr>
          <w:ilvl w:val="0"/>
          <w:numId w:val="0"/>
        </w:numPr>
        <w:ind w:leftChars="0"/>
        <w:rPr>
          <w:rFonts w:hint="eastAsia" w:ascii="宋体" w:hAnsi="宋体"/>
          <w:kern w:val="0"/>
          <w:sz w:val="21"/>
          <w:szCs w:val="21"/>
        </w:rPr>
      </w:pPr>
      <w:r>
        <w:rPr>
          <w:rFonts w:hint="eastAsia" w:ascii="宋体" w:hAnsi="宋体"/>
          <w:kern w:val="0"/>
          <w:sz w:val="21"/>
          <w:szCs w:val="21"/>
          <w:lang w:val="en-US" w:eastAsia="zh-CN"/>
        </w:rPr>
        <w:t>9</w:t>
      </w:r>
      <w:r>
        <w:rPr>
          <w:rFonts w:hint="eastAsia" w:ascii="宋体" w:hAnsi="宋体"/>
          <w:kern w:val="0"/>
          <w:sz w:val="21"/>
          <w:szCs w:val="21"/>
        </w:rPr>
        <w:t>.工作功率：等离子体发生器最大能耗≤8W/h</w:t>
      </w:r>
    </w:p>
    <w:p>
      <w:pPr>
        <w:numPr>
          <w:ilvl w:val="0"/>
          <w:numId w:val="0"/>
        </w:numPr>
        <w:ind w:leftChars="0"/>
        <w:rPr>
          <w:rFonts w:hint="eastAsia" w:ascii="宋体" w:hAnsi="宋体"/>
          <w:kern w:val="0"/>
          <w:sz w:val="21"/>
          <w:szCs w:val="21"/>
        </w:rPr>
      </w:pPr>
      <w:r>
        <w:rPr>
          <w:rFonts w:hint="eastAsia" w:ascii="宋体" w:hAnsi="宋体"/>
          <w:kern w:val="0"/>
          <w:sz w:val="21"/>
          <w:szCs w:val="21"/>
        </w:rPr>
        <w:t>1</w:t>
      </w:r>
      <w:r>
        <w:rPr>
          <w:rFonts w:hint="eastAsia" w:ascii="宋体" w:hAnsi="宋体"/>
          <w:kern w:val="0"/>
          <w:sz w:val="21"/>
          <w:szCs w:val="21"/>
          <w:lang w:val="en-US" w:eastAsia="zh-CN"/>
        </w:rPr>
        <w:t>0</w:t>
      </w:r>
      <w:r>
        <w:rPr>
          <w:rFonts w:hint="eastAsia" w:ascii="宋体" w:hAnsi="宋体"/>
          <w:kern w:val="0"/>
          <w:sz w:val="21"/>
          <w:szCs w:val="21"/>
        </w:rPr>
        <w:t>.消毒时空气的臭氧量≤0.019mg/m3</w:t>
      </w:r>
    </w:p>
    <w:p>
      <w:pPr>
        <w:numPr>
          <w:ilvl w:val="0"/>
          <w:numId w:val="0"/>
        </w:numPr>
        <w:ind w:leftChars="0"/>
        <w:rPr>
          <w:rFonts w:hint="eastAsia" w:ascii="宋体" w:hAnsi="宋体"/>
          <w:kern w:val="0"/>
          <w:sz w:val="21"/>
          <w:szCs w:val="21"/>
        </w:rPr>
      </w:pPr>
      <w:r>
        <w:rPr>
          <w:rFonts w:hint="eastAsia" w:ascii="宋体" w:hAnsi="宋体"/>
          <w:kern w:val="0"/>
          <w:sz w:val="21"/>
          <w:szCs w:val="21"/>
        </w:rPr>
        <w:t>1</w:t>
      </w:r>
      <w:r>
        <w:rPr>
          <w:rFonts w:hint="eastAsia" w:ascii="宋体" w:hAnsi="宋体"/>
          <w:kern w:val="0"/>
          <w:sz w:val="21"/>
          <w:szCs w:val="21"/>
          <w:lang w:val="en-US" w:eastAsia="zh-CN"/>
        </w:rPr>
        <w:t>1</w:t>
      </w:r>
      <w:r>
        <w:rPr>
          <w:rFonts w:hint="eastAsia" w:ascii="宋体" w:hAnsi="宋体"/>
          <w:kern w:val="0"/>
          <w:sz w:val="21"/>
          <w:szCs w:val="21"/>
        </w:rPr>
        <w:t>.等离子电压4-6KV</w:t>
      </w:r>
    </w:p>
    <w:p>
      <w:pPr>
        <w:numPr>
          <w:ilvl w:val="0"/>
          <w:numId w:val="0"/>
        </w:numPr>
        <w:ind w:leftChars="0"/>
        <w:rPr>
          <w:rFonts w:hint="eastAsia" w:ascii="宋体" w:hAnsi="宋体"/>
          <w:kern w:val="0"/>
          <w:sz w:val="21"/>
          <w:szCs w:val="21"/>
        </w:rPr>
      </w:pPr>
      <w:r>
        <w:rPr>
          <w:rFonts w:hint="eastAsia" w:ascii="宋体" w:hAnsi="宋体"/>
          <w:kern w:val="0"/>
          <w:sz w:val="21"/>
          <w:szCs w:val="21"/>
        </w:rPr>
        <w:t>1</w:t>
      </w:r>
      <w:r>
        <w:rPr>
          <w:rFonts w:hint="eastAsia" w:ascii="宋体" w:hAnsi="宋体"/>
          <w:kern w:val="0"/>
          <w:sz w:val="21"/>
          <w:szCs w:val="21"/>
          <w:lang w:val="en-US" w:eastAsia="zh-CN"/>
        </w:rPr>
        <w:t>2</w:t>
      </w:r>
      <w:r>
        <w:rPr>
          <w:rFonts w:hint="eastAsia" w:ascii="宋体" w:hAnsi="宋体"/>
          <w:kern w:val="0"/>
          <w:sz w:val="21"/>
          <w:szCs w:val="21"/>
        </w:rPr>
        <w:t>. 负离子浓度：≥</w:t>
      </w:r>
      <w:r>
        <w:rPr>
          <w:rFonts w:hint="eastAsia" w:ascii="宋体" w:hAnsi="宋体"/>
          <w:kern w:val="0"/>
          <w:sz w:val="21"/>
          <w:szCs w:val="21"/>
          <w:lang w:val="en-US" w:eastAsia="zh-CN"/>
        </w:rPr>
        <w:t>1</w:t>
      </w:r>
      <w:r>
        <w:rPr>
          <w:rFonts w:hint="eastAsia" w:ascii="宋体" w:hAnsi="宋体"/>
          <w:kern w:val="0"/>
          <w:sz w:val="21"/>
          <w:szCs w:val="21"/>
        </w:rPr>
        <w:t>×106个/cm3</w:t>
      </w:r>
    </w:p>
    <w:p>
      <w:pPr>
        <w:numPr>
          <w:ilvl w:val="0"/>
          <w:numId w:val="0"/>
        </w:numPr>
        <w:ind w:leftChars="0"/>
        <w:rPr>
          <w:rFonts w:hint="eastAsia" w:ascii="宋体" w:hAnsi="宋体"/>
          <w:kern w:val="0"/>
          <w:sz w:val="21"/>
          <w:szCs w:val="21"/>
        </w:rPr>
      </w:pPr>
      <w:r>
        <w:rPr>
          <w:rFonts w:hint="eastAsia" w:ascii="宋体" w:hAnsi="宋体"/>
          <w:kern w:val="0"/>
          <w:sz w:val="21"/>
          <w:szCs w:val="21"/>
        </w:rPr>
        <w:t>1</w:t>
      </w:r>
      <w:r>
        <w:rPr>
          <w:rFonts w:hint="eastAsia" w:ascii="宋体" w:hAnsi="宋体"/>
          <w:kern w:val="0"/>
          <w:sz w:val="21"/>
          <w:szCs w:val="21"/>
          <w:lang w:val="en-US" w:eastAsia="zh-CN"/>
        </w:rPr>
        <w:t>3</w:t>
      </w:r>
      <w:r>
        <w:rPr>
          <w:rFonts w:hint="eastAsia" w:ascii="宋体" w:hAnsi="宋体"/>
          <w:kern w:val="0"/>
          <w:sz w:val="21"/>
          <w:szCs w:val="21"/>
        </w:rPr>
        <w:t>.等离子体反应器和风机出现故障时能自动报警提示并有自动关机功能</w:t>
      </w:r>
    </w:p>
    <w:p>
      <w:pPr>
        <w:numPr>
          <w:ilvl w:val="0"/>
          <w:numId w:val="0"/>
        </w:numPr>
        <w:ind w:leftChars="0"/>
        <w:rPr>
          <w:rFonts w:hint="eastAsia" w:ascii="宋体" w:hAnsi="宋体"/>
          <w:kern w:val="0"/>
          <w:sz w:val="21"/>
          <w:szCs w:val="21"/>
        </w:rPr>
      </w:pPr>
      <w:r>
        <w:rPr>
          <w:rFonts w:hint="eastAsia" w:ascii="宋体" w:hAnsi="宋体"/>
          <w:kern w:val="0"/>
          <w:sz w:val="21"/>
          <w:szCs w:val="21"/>
        </w:rPr>
        <w:t>1</w:t>
      </w:r>
      <w:r>
        <w:rPr>
          <w:rFonts w:hint="eastAsia" w:ascii="宋体" w:hAnsi="宋体"/>
          <w:kern w:val="0"/>
          <w:sz w:val="21"/>
          <w:szCs w:val="21"/>
          <w:lang w:val="en-US" w:eastAsia="zh-CN"/>
        </w:rPr>
        <w:t>4</w:t>
      </w:r>
      <w:r>
        <w:rPr>
          <w:rFonts w:hint="eastAsia" w:ascii="宋体" w:hAnsi="宋体"/>
          <w:kern w:val="0"/>
          <w:sz w:val="21"/>
          <w:szCs w:val="21"/>
        </w:rPr>
        <w:t>.每天</w:t>
      </w:r>
      <w:r>
        <w:rPr>
          <w:rFonts w:hint="eastAsia" w:ascii="宋体" w:hAnsi="宋体"/>
          <w:kern w:val="0"/>
          <w:sz w:val="21"/>
          <w:szCs w:val="21"/>
          <w:lang w:val="en-US" w:eastAsia="zh-CN"/>
        </w:rPr>
        <w:t>可以设定十</w:t>
      </w:r>
      <w:r>
        <w:rPr>
          <w:rFonts w:hint="eastAsia" w:ascii="宋体" w:hAnsi="宋体"/>
          <w:kern w:val="0"/>
          <w:sz w:val="21"/>
          <w:szCs w:val="21"/>
        </w:rPr>
        <w:t>个工作时段自动开、关机，并可随意设置，循环运行且掉电记忆。工作时间累计记忆功能。</w:t>
      </w:r>
    </w:p>
    <w:p>
      <w:pPr>
        <w:numPr>
          <w:ilvl w:val="0"/>
          <w:numId w:val="0"/>
        </w:numPr>
        <w:ind w:leftChars="0"/>
        <w:rPr>
          <w:rFonts w:hint="eastAsia" w:ascii="宋体" w:hAnsi="宋体"/>
          <w:kern w:val="0"/>
          <w:sz w:val="21"/>
          <w:szCs w:val="21"/>
          <w:lang w:val="en-US" w:eastAsia="zh-CN"/>
        </w:rPr>
      </w:pPr>
      <w:r>
        <w:rPr>
          <w:rFonts w:hint="eastAsia" w:ascii="宋体" w:hAnsi="宋体"/>
          <w:kern w:val="0"/>
          <w:sz w:val="21"/>
          <w:szCs w:val="21"/>
        </w:rPr>
        <w:t>1</w:t>
      </w:r>
      <w:r>
        <w:rPr>
          <w:rFonts w:hint="eastAsia" w:ascii="宋体" w:hAnsi="宋体"/>
          <w:kern w:val="0"/>
          <w:sz w:val="21"/>
          <w:szCs w:val="21"/>
          <w:lang w:val="en-US" w:eastAsia="zh-CN"/>
        </w:rPr>
        <w:t>5</w:t>
      </w:r>
      <w:r>
        <w:rPr>
          <w:rFonts w:hint="eastAsia" w:ascii="宋体" w:hAnsi="宋体"/>
          <w:kern w:val="0"/>
          <w:sz w:val="21"/>
          <w:szCs w:val="21"/>
        </w:rPr>
        <w:t>.</w:t>
      </w:r>
      <w:r>
        <w:rPr>
          <w:rFonts w:hint="eastAsia" w:ascii="宋体" w:hAnsi="宋体"/>
          <w:kern w:val="0"/>
          <w:sz w:val="21"/>
          <w:szCs w:val="21"/>
          <w:lang w:val="en-US" w:eastAsia="zh-CN"/>
        </w:rPr>
        <w:t>过滤网到期自动清洗更换提醒</w:t>
      </w:r>
    </w:p>
    <w:p>
      <w:pPr>
        <w:numPr>
          <w:ilvl w:val="0"/>
          <w:numId w:val="0"/>
        </w:numPr>
        <w:ind w:leftChars="0"/>
        <w:rPr>
          <w:rFonts w:hint="eastAsia" w:ascii="宋体" w:hAnsi="宋体"/>
          <w:kern w:val="0"/>
          <w:sz w:val="21"/>
          <w:szCs w:val="21"/>
        </w:rPr>
      </w:pPr>
      <w:r>
        <w:rPr>
          <w:rFonts w:hint="eastAsia" w:ascii="宋体" w:hAnsi="宋体"/>
          <w:kern w:val="0"/>
          <w:sz w:val="21"/>
          <w:szCs w:val="21"/>
          <w:lang w:val="en-US" w:eastAsia="zh-CN"/>
        </w:rPr>
        <w:t>16</w:t>
      </w:r>
      <w:r>
        <w:rPr>
          <w:rFonts w:hint="eastAsia" w:ascii="宋体" w:hAnsi="宋体"/>
          <w:kern w:val="0"/>
          <w:sz w:val="21"/>
          <w:szCs w:val="21"/>
        </w:rPr>
        <w:t>.超远距离红外线遥控操作（≥5M）</w:t>
      </w:r>
    </w:p>
    <w:p>
      <w:pPr>
        <w:numPr>
          <w:ilvl w:val="0"/>
          <w:numId w:val="0"/>
        </w:numPr>
        <w:ind w:leftChars="0"/>
        <w:rPr>
          <w:rFonts w:hint="eastAsia" w:ascii="宋体" w:hAnsi="宋体"/>
          <w:kern w:val="0"/>
          <w:sz w:val="21"/>
          <w:szCs w:val="21"/>
        </w:rPr>
      </w:pPr>
      <w:r>
        <w:rPr>
          <w:rFonts w:hint="eastAsia" w:ascii="宋体" w:hAnsi="宋体"/>
          <w:kern w:val="0"/>
          <w:sz w:val="21"/>
          <w:szCs w:val="21"/>
          <w:lang w:val="en-US" w:eastAsia="zh-CN"/>
        </w:rPr>
        <w:t>17</w:t>
      </w:r>
      <w:r>
        <w:rPr>
          <w:rFonts w:hint="eastAsia" w:ascii="宋体" w:hAnsi="宋体"/>
          <w:kern w:val="0"/>
          <w:sz w:val="21"/>
          <w:szCs w:val="21"/>
        </w:rPr>
        <w:t>.提供手动、自动、定时三种工作模式供用户自由选择</w:t>
      </w:r>
    </w:p>
    <w:p>
      <w:pPr>
        <w:numPr>
          <w:ilvl w:val="0"/>
          <w:numId w:val="0"/>
        </w:numPr>
        <w:ind w:leftChars="0"/>
        <w:rPr>
          <w:rFonts w:hint="eastAsia" w:ascii="宋体" w:hAnsi="宋体"/>
          <w:kern w:val="0"/>
          <w:sz w:val="21"/>
          <w:szCs w:val="21"/>
        </w:rPr>
      </w:pPr>
      <w:r>
        <w:rPr>
          <w:rFonts w:hint="eastAsia" w:ascii="宋体" w:hAnsi="宋体"/>
          <w:kern w:val="0"/>
          <w:sz w:val="21"/>
          <w:szCs w:val="21"/>
          <w:lang w:val="en-US" w:eastAsia="zh-CN"/>
        </w:rPr>
        <w:t>18</w:t>
      </w:r>
      <w:r>
        <w:rPr>
          <w:rFonts w:hint="eastAsia" w:ascii="宋体" w:hAnsi="宋体"/>
          <w:kern w:val="0"/>
          <w:sz w:val="21"/>
          <w:szCs w:val="21"/>
        </w:rPr>
        <w:t>.LCD高清数字动态液晶显示屏</w:t>
      </w:r>
    </w:p>
    <w:p>
      <w:pPr>
        <w:numPr>
          <w:ilvl w:val="0"/>
          <w:numId w:val="0"/>
        </w:numPr>
        <w:ind w:leftChars="0"/>
        <w:rPr>
          <w:rFonts w:hint="eastAsia" w:ascii="宋体" w:hAnsi="宋体"/>
          <w:kern w:val="0"/>
          <w:sz w:val="21"/>
          <w:szCs w:val="21"/>
        </w:rPr>
      </w:pPr>
      <w:r>
        <w:rPr>
          <w:rFonts w:hint="eastAsia" w:ascii="宋体" w:hAnsi="宋体"/>
          <w:kern w:val="0"/>
          <w:sz w:val="21"/>
          <w:szCs w:val="21"/>
          <w:lang w:val="en-US" w:eastAsia="zh-CN"/>
        </w:rPr>
        <w:t>19</w:t>
      </w:r>
      <w:r>
        <w:rPr>
          <w:rFonts w:hint="eastAsia" w:ascii="宋体" w:hAnsi="宋体"/>
          <w:kern w:val="0"/>
          <w:sz w:val="21"/>
          <w:szCs w:val="21"/>
        </w:rPr>
        <w:t>.噪音≤60db(A)</w:t>
      </w:r>
    </w:p>
    <w:p>
      <w:pPr>
        <w:numPr>
          <w:ilvl w:val="0"/>
          <w:numId w:val="0"/>
        </w:numPr>
        <w:ind w:leftChars="0"/>
        <w:rPr>
          <w:rFonts w:hint="eastAsia" w:ascii="宋体" w:hAnsi="宋体"/>
          <w:kern w:val="0"/>
          <w:sz w:val="21"/>
          <w:szCs w:val="21"/>
        </w:rPr>
      </w:pPr>
      <w:r>
        <w:rPr>
          <w:rFonts w:hint="eastAsia" w:ascii="宋体" w:hAnsi="宋体"/>
          <w:kern w:val="0"/>
          <w:sz w:val="21"/>
          <w:szCs w:val="21"/>
        </w:rPr>
        <w:t>2</w:t>
      </w:r>
      <w:r>
        <w:rPr>
          <w:rFonts w:hint="eastAsia" w:ascii="宋体" w:hAnsi="宋体"/>
          <w:kern w:val="0"/>
          <w:sz w:val="21"/>
          <w:szCs w:val="21"/>
          <w:lang w:val="en-US" w:eastAsia="zh-CN"/>
        </w:rPr>
        <w:t>0</w:t>
      </w:r>
      <w:r>
        <w:rPr>
          <w:rFonts w:hint="eastAsia" w:ascii="宋体" w:hAnsi="宋体"/>
          <w:kern w:val="0"/>
          <w:sz w:val="21"/>
          <w:szCs w:val="21"/>
        </w:rPr>
        <w:t>.电源~220V 50HZ</w:t>
      </w:r>
    </w:p>
    <w:p>
      <w:pPr>
        <w:numPr>
          <w:ilvl w:val="0"/>
          <w:numId w:val="0"/>
        </w:numPr>
        <w:ind w:leftChars="0"/>
        <w:rPr>
          <w:rFonts w:hint="eastAsia" w:ascii="宋体" w:hAnsi="宋体"/>
          <w:kern w:val="0"/>
          <w:sz w:val="21"/>
          <w:szCs w:val="21"/>
        </w:rPr>
      </w:pPr>
      <w:r>
        <w:rPr>
          <w:rFonts w:hint="eastAsia" w:ascii="宋体" w:hAnsi="宋体"/>
          <w:kern w:val="0"/>
          <w:sz w:val="21"/>
          <w:szCs w:val="21"/>
        </w:rPr>
        <w:t>2</w:t>
      </w:r>
      <w:r>
        <w:rPr>
          <w:rFonts w:hint="eastAsia" w:ascii="宋体" w:hAnsi="宋体"/>
          <w:kern w:val="0"/>
          <w:sz w:val="21"/>
          <w:szCs w:val="21"/>
          <w:lang w:val="en-US" w:eastAsia="zh-CN"/>
        </w:rPr>
        <w:t>1</w:t>
      </w:r>
      <w:r>
        <w:rPr>
          <w:rFonts w:hint="eastAsia" w:ascii="宋体" w:hAnsi="宋体"/>
          <w:kern w:val="0"/>
          <w:sz w:val="21"/>
          <w:szCs w:val="21"/>
        </w:rPr>
        <w:t>.输入功率: ≤</w:t>
      </w:r>
      <w:r>
        <w:rPr>
          <w:rFonts w:hint="eastAsia" w:ascii="宋体" w:hAnsi="宋体"/>
          <w:kern w:val="0"/>
          <w:sz w:val="21"/>
          <w:szCs w:val="21"/>
          <w:lang w:val="en-US" w:eastAsia="zh-CN"/>
        </w:rPr>
        <w:t>8</w:t>
      </w:r>
      <w:r>
        <w:rPr>
          <w:rFonts w:hint="eastAsia" w:ascii="宋体" w:hAnsi="宋体"/>
          <w:kern w:val="0"/>
          <w:sz w:val="21"/>
          <w:szCs w:val="21"/>
        </w:rPr>
        <w:t>0W</w:t>
      </w:r>
    </w:p>
    <w:p>
      <w:pPr>
        <w:numPr>
          <w:ilvl w:val="0"/>
          <w:numId w:val="0"/>
        </w:numPr>
        <w:ind w:leftChars="0"/>
        <w:rPr>
          <w:rFonts w:hint="eastAsia" w:ascii="宋体" w:hAnsi="宋体"/>
          <w:kern w:val="0"/>
          <w:sz w:val="21"/>
          <w:szCs w:val="21"/>
        </w:rPr>
      </w:pPr>
      <w:r>
        <w:rPr>
          <w:rFonts w:hint="eastAsia" w:ascii="宋体" w:hAnsi="宋体"/>
          <w:kern w:val="0"/>
          <w:sz w:val="21"/>
          <w:szCs w:val="21"/>
        </w:rPr>
        <w:t>2</w:t>
      </w:r>
      <w:r>
        <w:rPr>
          <w:rFonts w:hint="eastAsia" w:ascii="宋体" w:hAnsi="宋体"/>
          <w:kern w:val="0"/>
          <w:sz w:val="21"/>
          <w:szCs w:val="21"/>
          <w:lang w:val="en-US" w:eastAsia="zh-CN"/>
        </w:rPr>
        <w:t>2</w:t>
      </w:r>
      <w:r>
        <w:rPr>
          <w:rFonts w:hint="eastAsia" w:ascii="宋体" w:hAnsi="宋体"/>
          <w:kern w:val="0"/>
          <w:sz w:val="21"/>
          <w:szCs w:val="21"/>
        </w:rPr>
        <w:t>.具有空气质量检测功能，</w:t>
      </w:r>
      <w:r>
        <w:rPr>
          <w:rFonts w:hint="eastAsia" w:ascii="宋体" w:hAnsi="宋体"/>
          <w:kern w:val="0"/>
          <w:sz w:val="21"/>
          <w:szCs w:val="21"/>
          <w:lang w:val="en-US" w:eastAsia="zh-CN"/>
        </w:rPr>
        <w:t>实时</w:t>
      </w:r>
      <w:r>
        <w:rPr>
          <w:rFonts w:hint="eastAsia" w:ascii="宋体" w:hAnsi="宋体"/>
          <w:kern w:val="0"/>
          <w:sz w:val="21"/>
          <w:szCs w:val="21"/>
        </w:rPr>
        <w:t>检测</w:t>
      </w:r>
      <w:r>
        <w:rPr>
          <w:rFonts w:hint="eastAsia" w:ascii="宋体" w:hAnsi="宋体"/>
          <w:kern w:val="0"/>
          <w:sz w:val="21"/>
          <w:szCs w:val="21"/>
          <w:lang w:val="en-US" w:eastAsia="zh-CN"/>
        </w:rPr>
        <w:t>并显示</w:t>
      </w:r>
      <w:r>
        <w:rPr>
          <w:rFonts w:hint="eastAsia" w:ascii="宋体" w:hAnsi="宋体"/>
          <w:kern w:val="0"/>
          <w:sz w:val="21"/>
          <w:szCs w:val="21"/>
        </w:rPr>
        <w:t>室内空气质量情况；</w:t>
      </w:r>
    </w:p>
    <w:p>
      <w:pPr>
        <w:numPr>
          <w:ilvl w:val="0"/>
          <w:numId w:val="0"/>
        </w:numPr>
        <w:ind w:leftChars="0"/>
        <w:rPr>
          <w:rFonts w:hint="eastAsia" w:ascii="宋体" w:hAnsi="宋体"/>
          <w:kern w:val="0"/>
          <w:sz w:val="21"/>
          <w:szCs w:val="21"/>
        </w:rPr>
      </w:pPr>
      <w:r>
        <w:rPr>
          <w:rFonts w:hint="eastAsia" w:ascii="宋体" w:hAnsi="宋体"/>
          <w:kern w:val="0"/>
          <w:sz w:val="21"/>
          <w:szCs w:val="21"/>
        </w:rPr>
        <w:t>2</w:t>
      </w:r>
      <w:r>
        <w:rPr>
          <w:rFonts w:hint="eastAsia" w:ascii="宋体" w:hAnsi="宋体"/>
          <w:kern w:val="0"/>
          <w:sz w:val="21"/>
          <w:szCs w:val="21"/>
          <w:lang w:val="en-US" w:eastAsia="zh-CN"/>
        </w:rPr>
        <w:t>3</w:t>
      </w:r>
      <w:r>
        <w:rPr>
          <w:rFonts w:hint="eastAsia" w:ascii="宋体" w:hAnsi="宋体"/>
          <w:kern w:val="0"/>
          <w:sz w:val="21"/>
          <w:szCs w:val="21"/>
        </w:rPr>
        <w:t>.具有温湿度检测功能，</w:t>
      </w:r>
      <w:r>
        <w:rPr>
          <w:rFonts w:hint="eastAsia" w:ascii="宋体" w:hAnsi="宋体"/>
          <w:kern w:val="0"/>
          <w:sz w:val="21"/>
          <w:szCs w:val="21"/>
          <w:lang w:val="en-US" w:eastAsia="zh-CN"/>
        </w:rPr>
        <w:t>实时显示</w:t>
      </w:r>
      <w:r>
        <w:rPr>
          <w:rFonts w:hint="eastAsia" w:ascii="宋体" w:hAnsi="宋体"/>
          <w:kern w:val="0"/>
          <w:sz w:val="21"/>
          <w:szCs w:val="21"/>
        </w:rPr>
        <w:t>室内的温度和湿度情况。</w:t>
      </w:r>
    </w:p>
    <w:p>
      <w:pPr>
        <w:numPr>
          <w:ilvl w:val="0"/>
          <w:numId w:val="0"/>
        </w:numPr>
        <w:ind w:leftChars="0"/>
        <w:rPr>
          <w:rFonts w:hint="eastAsia" w:ascii="宋体" w:hAnsi="宋体"/>
          <w:kern w:val="0"/>
          <w:sz w:val="21"/>
          <w:szCs w:val="21"/>
        </w:rPr>
      </w:pPr>
      <w:r>
        <w:rPr>
          <w:rFonts w:hint="eastAsia" w:ascii="宋体" w:hAnsi="宋体"/>
          <w:kern w:val="0"/>
          <w:sz w:val="21"/>
          <w:szCs w:val="21"/>
        </w:rPr>
        <w:t>2</w:t>
      </w:r>
      <w:r>
        <w:rPr>
          <w:rFonts w:hint="eastAsia" w:ascii="宋体" w:hAnsi="宋体"/>
          <w:kern w:val="0"/>
          <w:sz w:val="21"/>
          <w:szCs w:val="21"/>
          <w:lang w:val="en-US" w:eastAsia="zh-CN"/>
        </w:rPr>
        <w:t>4</w:t>
      </w:r>
      <w:r>
        <w:rPr>
          <w:rFonts w:hint="eastAsia" w:ascii="宋体" w:hAnsi="宋体"/>
          <w:kern w:val="0"/>
          <w:sz w:val="21"/>
          <w:szCs w:val="21"/>
        </w:rPr>
        <w:t>.具有北京时间、年月日星期、消毒剩余时间显示、工作累计时间查询功能。</w:t>
      </w:r>
    </w:p>
    <w:p>
      <w:pPr>
        <w:numPr>
          <w:ilvl w:val="0"/>
          <w:numId w:val="0"/>
        </w:numPr>
        <w:ind w:leftChars="0"/>
        <w:rPr>
          <w:rFonts w:hint="eastAsia" w:ascii="宋体" w:hAnsi="宋体"/>
          <w:kern w:val="0"/>
          <w:sz w:val="21"/>
          <w:szCs w:val="21"/>
          <w:lang w:val="en-US" w:eastAsia="zh-CN"/>
        </w:rPr>
      </w:pPr>
      <w:r>
        <w:rPr>
          <w:rFonts w:hint="eastAsia" w:ascii="宋体" w:hAnsi="宋体" w:eastAsia="宋体" w:cs="宋体"/>
          <w:b/>
          <w:bCs/>
          <w:sz w:val="24"/>
          <w:szCs w:val="24"/>
          <w:lang w:val="en-US" w:eastAsia="zh-CN"/>
        </w:rPr>
        <w:t>到货时间短的供应商优先考虑。</w:t>
      </w:r>
    </w:p>
    <w:p>
      <w:pPr>
        <w:pStyle w:val="2"/>
        <w:jc w:val="left"/>
        <w:rPr>
          <w:rFonts w:hint="eastAsia"/>
          <w:lang w:val="en-US" w:eastAsia="zh-CN"/>
        </w:rPr>
      </w:pPr>
    </w:p>
    <w:p>
      <w:pPr>
        <w:rPr>
          <w:rFonts w:hint="eastAsia" w:ascii="宋体" w:hAnsi="宋体" w:cs="宋体"/>
          <w:b/>
          <w:sz w:val="28"/>
          <w:szCs w:val="28"/>
          <w:lang w:bidi="ar"/>
        </w:rPr>
      </w:pPr>
      <w:r>
        <w:rPr>
          <w:rFonts w:hint="eastAsia" w:ascii="宋体" w:hAnsi="宋体" w:cs="宋体"/>
          <w:b/>
          <w:sz w:val="28"/>
          <w:szCs w:val="28"/>
          <w:lang w:bidi="ar"/>
        </w:rPr>
        <w:t>设备名称：输液泵</w:t>
      </w:r>
    </w:p>
    <w:p>
      <w:pPr>
        <w:rPr>
          <w:rFonts w:hint="default" w:ascii="宋体" w:hAnsi="宋体" w:cs="宋体"/>
          <w:b/>
          <w:sz w:val="28"/>
          <w:szCs w:val="28"/>
          <w:lang w:val="en-US" w:eastAsia="zh-CN" w:bidi="ar"/>
        </w:rPr>
      </w:pPr>
      <w:r>
        <w:rPr>
          <w:rFonts w:hint="eastAsia" w:ascii="宋体" w:hAnsi="宋体" w:cs="宋体"/>
          <w:b/>
          <w:sz w:val="28"/>
          <w:szCs w:val="28"/>
          <w:lang w:bidi="ar"/>
        </w:rPr>
        <w:t>设备编号：NYZBB-SBK-202</w:t>
      </w:r>
      <w:r>
        <w:rPr>
          <w:rFonts w:hint="eastAsia" w:ascii="宋体" w:hAnsi="宋体" w:cs="宋体"/>
          <w:b/>
          <w:sz w:val="28"/>
          <w:szCs w:val="28"/>
          <w:lang w:val="en-US" w:eastAsia="zh-CN" w:bidi="ar"/>
        </w:rPr>
        <w:t>3010</w:t>
      </w:r>
    </w:p>
    <w:p>
      <w:pPr>
        <w:rPr>
          <w:rFonts w:hint="eastAsia" w:ascii="宋体" w:hAnsi="宋体" w:cs="宋体"/>
          <w:b/>
          <w:sz w:val="28"/>
          <w:szCs w:val="28"/>
          <w:lang w:val="en-US" w:eastAsia="zh-CN" w:bidi="ar"/>
        </w:rPr>
      </w:pPr>
      <w:r>
        <w:rPr>
          <w:rFonts w:hint="eastAsia" w:ascii="宋体" w:hAnsi="宋体" w:cs="宋体"/>
          <w:b/>
          <w:sz w:val="28"/>
          <w:szCs w:val="28"/>
          <w:lang w:bidi="ar"/>
        </w:rPr>
        <w:t xml:space="preserve">数  </w:t>
      </w:r>
      <w:r>
        <w:rPr>
          <w:rFonts w:hint="eastAsia" w:ascii="宋体" w:hAnsi="宋体" w:cs="宋体"/>
          <w:b/>
          <w:sz w:val="28"/>
          <w:szCs w:val="28"/>
          <w:lang w:val="en-US" w:eastAsia="zh-CN" w:bidi="ar"/>
        </w:rPr>
        <w:t xml:space="preserve">  </w:t>
      </w:r>
      <w:r>
        <w:rPr>
          <w:rFonts w:hint="eastAsia" w:ascii="宋体" w:hAnsi="宋体" w:cs="宋体"/>
          <w:b/>
          <w:sz w:val="28"/>
          <w:szCs w:val="28"/>
          <w:lang w:bidi="ar"/>
        </w:rPr>
        <w:t>量：</w:t>
      </w:r>
      <w:r>
        <w:rPr>
          <w:rFonts w:hint="eastAsia" w:ascii="宋体" w:hAnsi="宋体" w:cs="宋体"/>
          <w:b/>
          <w:sz w:val="28"/>
          <w:szCs w:val="28"/>
          <w:lang w:val="en-US" w:eastAsia="zh-CN" w:bidi="ar"/>
        </w:rPr>
        <w:t>137台</w:t>
      </w:r>
    </w:p>
    <w:p>
      <w:pPr>
        <w:numPr>
          <w:ilvl w:val="0"/>
          <w:numId w:val="0"/>
        </w:numPr>
        <w:ind w:left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1.输液模式：ml/h模式、滴/min模式。</w:t>
      </w:r>
    </w:p>
    <w:p>
      <w:pPr>
        <w:numPr>
          <w:ilvl w:val="0"/>
          <w:numId w:val="0"/>
        </w:numPr>
        <w:ind w:left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2.输液速度范围：ml/h模式：(1～1200)ml/h，每级1ml/h；     </w:t>
      </w:r>
    </w:p>
    <w:p>
      <w:pPr>
        <w:numPr>
          <w:ilvl w:val="0"/>
          <w:numId w:val="0"/>
        </w:numPr>
        <w:ind w:left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滴/min模式：(1～266) 滴/min。</w:t>
      </w:r>
    </w:p>
    <w:p>
      <w:pPr>
        <w:numPr>
          <w:ilvl w:val="0"/>
          <w:numId w:val="0"/>
        </w:numPr>
        <w:ind w:left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3.输液速度的准确性：ml/h模式准确性在±5%以内；              </w:t>
      </w:r>
    </w:p>
    <w:p>
      <w:pPr>
        <w:numPr>
          <w:ilvl w:val="0"/>
          <w:numId w:val="0"/>
        </w:numPr>
        <w:ind w:left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滴/min模式准确性在±3%以内。</w:t>
      </w:r>
    </w:p>
    <w:p>
      <w:pPr>
        <w:numPr>
          <w:ilvl w:val="0"/>
          <w:numId w:val="0"/>
        </w:numPr>
        <w:ind w:left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4.KVO速度：1ml/h～5ml/h（每级1ml/h）。</w:t>
      </w:r>
    </w:p>
    <w:p>
      <w:pPr>
        <w:numPr>
          <w:ilvl w:val="0"/>
          <w:numId w:val="0"/>
        </w:numPr>
        <w:ind w:left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5.阻塞报警阈值：高：800mmHg±200mmHg(106.7kPa±26.7kPa)；</w:t>
      </w:r>
    </w:p>
    <w:p>
      <w:pPr>
        <w:numPr>
          <w:ilvl w:val="0"/>
          <w:numId w:val="0"/>
        </w:numPr>
        <w:ind w:left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中：500mmHg±100mmHg(66.7kPa±13.3kPa)；</w:t>
      </w:r>
    </w:p>
    <w:p>
      <w:pPr>
        <w:numPr>
          <w:ilvl w:val="0"/>
          <w:numId w:val="0"/>
        </w:numPr>
        <w:ind w:left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低：300mmHg±100mmHg(40.0kPa±13.3kPa)。</w:t>
      </w:r>
    </w:p>
    <w:p>
      <w:pPr>
        <w:numPr>
          <w:ilvl w:val="0"/>
          <w:numId w:val="0"/>
        </w:numPr>
        <w:ind w:left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6.输液器：内置多个输液器品牌。含有输液器品牌规格调试技术，正确校准后可使用任何品牌（符合国家标准）的输液器。</w:t>
      </w:r>
    </w:p>
    <w:p>
      <w:pPr>
        <w:numPr>
          <w:ilvl w:val="0"/>
          <w:numId w:val="0"/>
        </w:numPr>
        <w:ind w:left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7.报警及提示功能：输液完成报警、管道阻塞报警、请关好门报警、管内有气泡报警、运行异常报警、电池电量不足报警、电池电量空报警、掉电报警、设置错误语音提示、交流电源已拔出提示等。</w:t>
      </w:r>
    </w:p>
    <w:p>
      <w:pPr>
        <w:numPr>
          <w:ilvl w:val="0"/>
          <w:numId w:val="0"/>
        </w:numPr>
        <w:ind w:left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8.报警方式：声光报警、文字提示。</w:t>
      </w:r>
    </w:p>
    <w:p>
      <w:pPr>
        <w:numPr>
          <w:ilvl w:val="0"/>
          <w:numId w:val="0"/>
        </w:numPr>
        <w:ind w:left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9.气泡探测器：超声波探测方式，探测灵敏度≥25μL。</w:t>
      </w:r>
    </w:p>
    <w:p>
      <w:pPr>
        <w:numPr>
          <w:ilvl w:val="0"/>
          <w:numId w:val="0"/>
        </w:numPr>
        <w:ind w:left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电源：两种供电工作方式，市电：～220V、50Hz；内置电池：11.1V可充电锂电池组，容量≥1800mAh；新电池充满电后，可供输液泵以25ml/h速率运行时，连续工作4小时以上。（注：电池工作时间可根据用户需要更改电池规格，增加放电时间）。</w:t>
      </w:r>
    </w:p>
    <w:p>
      <w:pPr>
        <w:numPr>
          <w:ilvl w:val="0"/>
          <w:numId w:val="0"/>
        </w:numPr>
        <w:ind w:leftChars="0"/>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到货时间短的供应商优先考虑。</w:t>
      </w:r>
    </w:p>
    <w:p>
      <w:pPr>
        <w:rPr>
          <w:rFonts w:hint="eastAsia" w:ascii="宋体" w:hAnsi="宋体" w:cs="宋体"/>
          <w:b/>
          <w:sz w:val="28"/>
          <w:szCs w:val="28"/>
          <w:lang w:bidi="ar"/>
        </w:rPr>
      </w:pPr>
    </w:p>
    <w:p>
      <w:pPr>
        <w:rPr>
          <w:rFonts w:hint="eastAsia" w:ascii="宋体" w:hAnsi="宋体" w:cs="宋体"/>
          <w:b/>
          <w:sz w:val="28"/>
          <w:szCs w:val="28"/>
          <w:lang w:bidi="ar"/>
        </w:rPr>
      </w:pPr>
      <w:r>
        <w:rPr>
          <w:rFonts w:hint="eastAsia" w:ascii="宋体" w:hAnsi="宋体" w:cs="宋体"/>
          <w:b/>
          <w:sz w:val="28"/>
          <w:szCs w:val="28"/>
          <w:lang w:bidi="ar"/>
        </w:rPr>
        <w:t>设备名称：无创呼吸机</w:t>
      </w:r>
    </w:p>
    <w:p>
      <w:pPr>
        <w:rPr>
          <w:rFonts w:hint="default" w:ascii="宋体" w:hAnsi="宋体" w:cs="宋体"/>
          <w:b/>
          <w:sz w:val="28"/>
          <w:szCs w:val="28"/>
          <w:lang w:val="en-US" w:eastAsia="zh-CN" w:bidi="ar"/>
        </w:rPr>
      </w:pPr>
      <w:r>
        <w:rPr>
          <w:rFonts w:hint="eastAsia" w:ascii="宋体" w:hAnsi="宋体" w:cs="宋体"/>
          <w:b/>
          <w:sz w:val="28"/>
          <w:szCs w:val="28"/>
          <w:lang w:bidi="ar"/>
        </w:rPr>
        <w:t>设备编号：NYZBB-SBK-202</w:t>
      </w:r>
      <w:r>
        <w:rPr>
          <w:rFonts w:hint="eastAsia" w:ascii="宋体" w:hAnsi="宋体" w:cs="宋体"/>
          <w:b/>
          <w:sz w:val="28"/>
          <w:szCs w:val="28"/>
          <w:lang w:val="en-US" w:eastAsia="zh-CN" w:bidi="ar"/>
        </w:rPr>
        <w:t>3011</w:t>
      </w:r>
    </w:p>
    <w:p>
      <w:pPr>
        <w:rPr>
          <w:rFonts w:hint="eastAsia" w:ascii="宋体" w:hAnsi="宋体" w:cs="宋体"/>
          <w:b/>
          <w:sz w:val="28"/>
          <w:szCs w:val="28"/>
          <w:lang w:val="en-US" w:eastAsia="zh-CN" w:bidi="ar"/>
        </w:rPr>
      </w:pPr>
      <w:r>
        <w:rPr>
          <w:rFonts w:hint="eastAsia" w:ascii="宋体" w:hAnsi="宋体" w:cs="宋体"/>
          <w:b/>
          <w:sz w:val="28"/>
          <w:szCs w:val="28"/>
          <w:lang w:bidi="ar"/>
        </w:rPr>
        <w:t xml:space="preserve">数  </w:t>
      </w:r>
      <w:r>
        <w:rPr>
          <w:rFonts w:hint="eastAsia" w:ascii="宋体" w:hAnsi="宋体" w:cs="宋体"/>
          <w:b/>
          <w:sz w:val="28"/>
          <w:szCs w:val="28"/>
          <w:lang w:val="en-US" w:eastAsia="zh-CN" w:bidi="ar"/>
        </w:rPr>
        <w:t xml:space="preserve">  </w:t>
      </w:r>
      <w:r>
        <w:rPr>
          <w:rFonts w:hint="eastAsia" w:ascii="宋体" w:hAnsi="宋体" w:cs="宋体"/>
          <w:b/>
          <w:sz w:val="28"/>
          <w:szCs w:val="28"/>
          <w:lang w:bidi="ar"/>
        </w:rPr>
        <w:t>量：</w:t>
      </w:r>
      <w:r>
        <w:rPr>
          <w:rFonts w:hint="eastAsia" w:ascii="宋体" w:hAnsi="宋体" w:cs="宋体"/>
          <w:b/>
          <w:sz w:val="28"/>
          <w:szCs w:val="28"/>
          <w:lang w:val="en-US" w:eastAsia="zh-CN" w:bidi="ar"/>
        </w:rPr>
        <w:t>12台</w:t>
      </w:r>
    </w:p>
    <w:p>
      <w:pPr>
        <w:spacing w:line="240" w:lineRule="auto"/>
        <w:rPr>
          <w:rFonts w:hint="eastAsia" w:asciiTheme="minorEastAsia" w:hAnsiTheme="minorEastAsia" w:cstheme="minorHAnsi"/>
          <w:sz w:val="21"/>
          <w:szCs w:val="21"/>
        </w:rPr>
      </w:pPr>
      <w:r>
        <w:rPr>
          <w:rFonts w:hint="eastAsia" w:asciiTheme="minorEastAsia" w:hAnsiTheme="minorEastAsia" w:cstheme="minorHAnsi"/>
          <w:sz w:val="21"/>
          <w:szCs w:val="21"/>
          <w:lang w:val="en-US" w:eastAsia="zh-CN"/>
        </w:rPr>
        <w:t>1</w:t>
      </w:r>
      <w:r>
        <w:rPr>
          <w:rFonts w:hint="eastAsia" w:asciiTheme="minorEastAsia" w:hAnsiTheme="minorEastAsia" w:cstheme="minorHAnsi"/>
          <w:sz w:val="21"/>
          <w:szCs w:val="21"/>
        </w:rPr>
        <w:t>、配备一体式移动台车。</w:t>
      </w:r>
    </w:p>
    <w:p>
      <w:pPr>
        <w:spacing w:line="240" w:lineRule="auto"/>
        <w:rPr>
          <w:rFonts w:hint="eastAsia" w:asciiTheme="minorEastAsia" w:hAnsiTheme="minorEastAsia" w:cstheme="minorHAnsi"/>
          <w:sz w:val="21"/>
          <w:szCs w:val="21"/>
        </w:rPr>
      </w:pPr>
      <w:r>
        <w:rPr>
          <w:rFonts w:hint="eastAsia" w:asciiTheme="minorEastAsia" w:hAnsiTheme="minorEastAsia" w:cstheme="minorHAnsi"/>
          <w:sz w:val="21"/>
          <w:szCs w:val="21"/>
        </w:rPr>
        <w:t>2、通气模式：持续气道正压通气模式（CPAP模式）、自主模式（S模式）、时控模式（T模式）、自主/时控模式（S</w:t>
      </w:r>
      <w:r>
        <w:rPr>
          <w:rFonts w:asciiTheme="minorEastAsia" w:hAnsiTheme="minorEastAsia" w:cstheme="minorHAnsi"/>
          <w:sz w:val="21"/>
          <w:szCs w:val="21"/>
        </w:rPr>
        <w:t>/</w:t>
      </w:r>
      <w:r>
        <w:rPr>
          <w:rFonts w:hint="eastAsia" w:asciiTheme="minorEastAsia" w:hAnsiTheme="minorEastAsia" w:cstheme="minorHAnsi"/>
          <w:sz w:val="21"/>
          <w:szCs w:val="21"/>
        </w:rPr>
        <w:t>T模式）、压力控制模式（PC模式）。</w:t>
      </w:r>
    </w:p>
    <w:p>
      <w:pPr>
        <w:spacing w:line="240" w:lineRule="auto"/>
        <w:rPr>
          <w:rFonts w:hint="eastAsia" w:asciiTheme="minorEastAsia" w:hAnsiTheme="minorEastAsia" w:cstheme="minorHAnsi"/>
          <w:sz w:val="21"/>
          <w:szCs w:val="21"/>
        </w:rPr>
      </w:pPr>
      <w:r>
        <w:rPr>
          <w:rFonts w:hint="eastAsia" w:asciiTheme="minorEastAsia" w:hAnsiTheme="minorEastAsia" w:cstheme="minorHAnsi"/>
          <w:sz w:val="21"/>
          <w:szCs w:val="21"/>
        </w:rPr>
        <w:t>3、具备自动同步技术。</w:t>
      </w:r>
    </w:p>
    <w:p>
      <w:pPr>
        <w:spacing w:line="240" w:lineRule="auto"/>
        <w:rPr>
          <w:rFonts w:hint="eastAsia" w:asciiTheme="minorEastAsia" w:hAnsiTheme="minorEastAsia" w:cstheme="minorHAnsi"/>
          <w:sz w:val="21"/>
          <w:szCs w:val="21"/>
        </w:rPr>
      </w:pPr>
      <w:r>
        <w:rPr>
          <w:rFonts w:hint="eastAsia" w:asciiTheme="minorEastAsia" w:hAnsiTheme="minorEastAsia"/>
          <w:sz w:val="21"/>
          <w:szCs w:val="21"/>
        </w:rPr>
        <w:t>4、</w:t>
      </w:r>
      <w:r>
        <w:rPr>
          <w:rFonts w:hint="eastAsia" w:asciiTheme="minorEastAsia" w:hAnsiTheme="minorEastAsia" w:cstheme="minorHAnsi"/>
          <w:sz w:val="21"/>
          <w:szCs w:val="21"/>
        </w:rPr>
        <w:t>具备自动灵敏度技术，无需手动调节触发、撤换灵敏度。</w:t>
      </w:r>
    </w:p>
    <w:p>
      <w:pPr>
        <w:spacing w:line="240" w:lineRule="auto"/>
        <w:rPr>
          <w:rFonts w:hint="eastAsia" w:asciiTheme="minorEastAsia" w:hAnsiTheme="minorEastAsia" w:cstheme="minorHAnsi"/>
          <w:sz w:val="21"/>
          <w:szCs w:val="21"/>
        </w:rPr>
      </w:pPr>
      <w:r>
        <w:rPr>
          <w:rFonts w:hint="eastAsia" w:asciiTheme="minorEastAsia" w:hAnsiTheme="minorEastAsia" w:cstheme="minorHAnsi"/>
          <w:sz w:val="21"/>
          <w:szCs w:val="21"/>
        </w:rPr>
        <w:t>5、具备容量保证功能。</w:t>
      </w:r>
    </w:p>
    <w:p>
      <w:pPr>
        <w:spacing w:line="240" w:lineRule="auto"/>
        <w:rPr>
          <w:rFonts w:hint="eastAsia" w:asciiTheme="minorEastAsia" w:hAnsiTheme="minorEastAsia" w:cstheme="minorHAnsi"/>
          <w:sz w:val="21"/>
          <w:szCs w:val="21"/>
        </w:rPr>
      </w:pPr>
      <w:r>
        <w:rPr>
          <w:rFonts w:hint="eastAsia" w:ascii="宋体" w:hAnsi="宋体"/>
          <w:sz w:val="21"/>
          <w:szCs w:val="21"/>
        </w:rPr>
        <w:t>6、</w:t>
      </w:r>
      <w:r>
        <w:rPr>
          <w:rFonts w:hint="eastAsia" w:asciiTheme="minorEastAsia" w:hAnsiTheme="minorEastAsia" w:cstheme="minorHAnsi"/>
          <w:sz w:val="21"/>
          <w:szCs w:val="21"/>
        </w:rPr>
        <w:t>目标潮气量设置范围值：2</w:t>
      </w:r>
      <w:r>
        <w:rPr>
          <w:rFonts w:asciiTheme="minorEastAsia" w:hAnsiTheme="minorEastAsia" w:cstheme="minorHAnsi"/>
          <w:sz w:val="21"/>
          <w:szCs w:val="21"/>
        </w:rPr>
        <w:t>0</w:t>
      </w:r>
      <w:r>
        <w:rPr>
          <w:rFonts w:hint="eastAsia" w:asciiTheme="minorEastAsia" w:hAnsiTheme="minorEastAsia" w:cstheme="minorHAnsi"/>
          <w:sz w:val="21"/>
          <w:szCs w:val="21"/>
        </w:rPr>
        <w:t>ml</w:t>
      </w:r>
      <w:r>
        <w:rPr>
          <w:rFonts w:asciiTheme="minorEastAsia" w:hAnsiTheme="minorEastAsia" w:cstheme="minorHAnsi"/>
          <w:sz w:val="21"/>
          <w:szCs w:val="21"/>
        </w:rPr>
        <w:t>~2500ml</w:t>
      </w:r>
      <w:r>
        <w:rPr>
          <w:rFonts w:hint="eastAsia" w:asciiTheme="minorEastAsia" w:hAnsiTheme="minorEastAsia" w:cstheme="minorHAnsi"/>
          <w:sz w:val="21"/>
          <w:szCs w:val="21"/>
        </w:rPr>
        <w:t>。</w:t>
      </w:r>
    </w:p>
    <w:p>
      <w:pPr>
        <w:spacing w:line="240" w:lineRule="auto"/>
        <w:rPr>
          <w:rFonts w:hint="eastAsia" w:asciiTheme="minorEastAsia" w:hAnsiTheme="minorEastAsia" w:cstheme="minorHAnsi"/>
          <w:sz w:val="21"/>
          <w:szCs w:val="21"/>
        </w:rPr>
      </w:pPr>
      <w:r>
        <w:rPr>
          <w:rFonts w:hint="eastAsia" w:asciiTheme="minorEastAsia" w:hAnsiTheme="minorEastAsia" w:cstheme="minorHAnsi"/>
          <w:sz w:val="21"/>
          <w:szCs w:val="21"/>
        </w:rPr>
        <w:t>7、可选配后备电池，后备电池工作时长≥8小时，交流电供电与电池供电可无缝切换。</w:t>
      </w:r>
    </w:p>
    <w:p>
      <w:pPr>
        <w:spacing w:line="240" w:lineRule="auto"/>
        <w:rPr>
          <w:rFonts w:hint="eastAsia" w:asciiTheme="minorEastAsia" w:hAnsiTheme="minorEastAsia" w:cstheme="minorHAnsi"/>
          <w:sz w:val="21"/>
          <w:szCs w:val="21"/>
        </w:rPr>
      </w:pPr>
      <w:r>
        <w:rPr>
          <w:rFonts w:hint="eastAsia" w:asciiTheme="minorEastAsia" w:hAnsiTheme="minorEastAsia" w:cstheme="minorHAnsi"/>
          <w:sz w:val="21"/>
          <w:szCs w:val="21"/>
        </w:rPr>
        <w:t>8、具备压力释放技术，舒适度三档可调。</w:t>
      </w:r>
    </w:p>
    <w:p>
      <w:pPr>
        <w:spacing w:line="240" w:lineRule="auto"/>
        <w:rPr>
          <w:rFonts w:hint="eastAsia" w:asciiTheme="minorEastAsia" w:hAnsiTheme="minorEastAsia" w:cstheme="minorHAnsi"/>
          <w:sz w:val="21"/>
          <w:szCs w:val="21"/>
        </w:rPr>
      </w:pPr>
      <w:r>
        <w:rPr>
          <w:rFonts w:hint="eastAsia" w:ascii="宋体" w:hAnsi="宋体"/>
          <w:sz w:val="21"/>
          <w:szCs w:val="21"/>
        </w:rPr>
        <w:t>9、</w:t>
      </w:r>
      <w:r>
        <w:rPr>
          <w:rFonts w:hint="eastAsia" w:asciiTheme="minorEastAsia" w:hAnsiTheme="minorEastAsia" w:cstheme="minorHAnsi"/>
          <w:sz w:val="21"/>
          <w:szCs w:val="21"/>
        </w:rPr>
        <w:t>吸气时间：</w:t>
      </w:r>
      <w:r>
        <w:rPr>
          <w:rFonts w:asciiTheme="minorEastAsia" w:hAnsiTheme="minorEastAsia" w:cstheme="minorHAnsi"/>
          <w:sz w:val="21"/>
          <w:szCs w:val="21"/>
        </w:rPr>
        <w:t>0.2s~4.0s</w:t>
      </w:r>
      <w:r>
        <w:rPr>
          <w:rFonts w:hint="eastAsia" w:asciiTheme="minorEastAsia" w:hAnsiTheme="minorEastAsia" w:cstheme="minorHAnsi"/>
          <w:sz w:val="21"/>
          <w:szCs w:val="21"/>
        </w:rPr>
        <w:t>。</w:t>
      </w:r>
    </w:p>
    <w:p>
      <w:pPr>
        <w:spacing w:line="240" w:lineRule="auto"/>
        <w:rPr>
          <w:rFonts w:hint="eastAsia" w:asciiTheme="minorEastAsia" w:hAnsiTheme="minorEastAsia" w:cstheme="minorHAnsi"/>
          <w:sz w:val="21"/>
          <w:szCs w:val="21"/>
        </w:rPr>
      </w:pPr>
      <w:r>
        <w:rPr>
          <w:rFonts w:hint="eastAsia" w:ascii="宋体" w:hAnsi="宋体"/>
          <w:sz w:val="21"/>
          <w:szCs w:val="21"/>
        </w:rPr>
        <w:t>10、</w:t>
      </w:r>
      <w:r>
        <w:rPr>
          <w:rFonts w:hint="eastAsia" w:asciiTheme="minorEastAsia" w:hAnsiTheme="minorEastAsia" w:cstheme="minorHAnsi"/>
          <w:sz w:val="21"/>
          <w:szCs w:val="21"/>
        </w:rPr>
        <w:t>后备呼吸频率设置：</w:t>
      </w:r>
      <w:r>
        <w:rPr>
          <w:rFonts w:asciiTheme="minorEastAsia" w:hAnsiTheme="minorEastAsia" w:cstheme="minorHAnsi"/>
          <w:sz w:val="21"/>
          <w:szCs w:val="21"/>
        </w:rPr>
        <w:t>1BPM~60BPM</w:t>
      </w:r>
      <w:r>
        <w:rPr>
          <w:rFonts w:hint="eastAsia" w:asciiTheme="minorEastAsia" w:hAnsiTheme="minorEastAsia" w:cstheme="minorHAnsi"/>
          <w:sz w:val="21"/>
          <w:szCs w:val="21"/>
        </w:rPr>
        <w:t>。</w:t>
      </w:r>
    </w:p>
    <w:p>
      <w:pPr>
        <w:spacing w:line="240" w:lineRule="auto"/>
        <w:rPr>
          <w:rFonts w:hint="eastAsia" w:asciiTheme="minorEastAsia" w:hAnsiTheme="minorEastAsia" w:cstheme="minorHAnsi"/>
          <w:sz w:val="21"/>
          <w:szCs w:val="21"/>
        </w:rPr>
      </w:pPr>
      <w:r>
        <w:rPr>
          <w:rFonts w:hint="eastAsia" w:ascii="宋体" w:hAnsi="宋体"/>
          <w:sz w:val="21"/>
          <w:szCs w:val="21"/>
        </w:rPr>
        <w:t>11、</w:t>
      </w:r>
      <w:r>
        <w:rPr>
          <w:rFonts w:hint="eastAsia" w:asciiTheme="minorEastAsia" w:hAnsiTheme="minorEastAsia" w:cstheme="minorHAnsi"/>
          <w:sz w:val="21"/>
          <w:szCs w:val="21"/>
        </w:rPr>
        <w:t>屏幕：防误触彩色液晶屏，屏幕尺寸≥5.5英寸，同屏显示设置参数、监测参数，旋钮操控，无需触屏。</w:t>
      </w:r>
    </w:p>
    <w:p>
      <w:pPr>
        <w:spacing w:line="240" w:lineRule="auto"/>
        <w:rPr>
          <w:rFonts w:hint="eastAsia" w:asciiTheme="minorEastAsia" w:hAnsiTheme="minorEastAsia" w:cstheme="minorHAnsi"/>
          <w:sz w:val="21"/>
          <w:szCs w:val="21"/>
        </w:rPr>
      </w:pPr>
      <w:r>
        <w:rPr>
          <w:rFonts w:hint="eastAsia" w:asciiTheme="minorEastAsia" w:hAnsiTheme="minorEastAsia" w:cstheme="minorHAnsi"/>
          <w:sz w:val="21"/>
          <w:szCs w:val="21"/>
        </w:rPr>
        <w:t>12、治疗波形：同时显示压力、流量双波形，波形刻度范围可调。</w:t>
      </w:r>
    </w:p>
    <w:p>
      <w:pPr>
        <w:spacing w:line="240" w:lineRule="auto"/>
        <w:rPr>
          <w:rFonts w:hint="eastAsia" w:asciiTheme="minorEastAsia" w:hAnsiTheme="minorEastAsia" w:cstheme="minorHAnsi"/>
          <w:sz w:val="21"/>
          <w:szCs w:val="21"/>
        </w:rPr>
      </w:pPr>
      <w:r>
        <w:rPr>
          <w:rFonts w:hint="eastAsia" w:asciiTheme="minorEastAsia" w:hAnsiTheme="minorEastAsia" w:cstheme="minorHAnsi"/>
          <w:sz w:val="21"/>
          <w:szCs w:val="21"/>
        </w:rPr>
        <w:t>13、压力范围：</w:t>
      </w:r>
    </w:p>
    <w:p>
      <w:pPr>
        <w:pStyle w:val="13"/>
        <w:spacing w:line="240" w:lineRule="auto"/>
        <w:ind w:firstLine="0" w:firstLineChars="0"/>
        <w:rPr>
          <w:rFonts w:hint="eastAsia" w:asciiTheme="minorEastAsia" w:hAnsiTheme="minorEastAsia" w:cstheme="minorHAnsi"/>
          <w:sz w:val="21"/>
          <w:szCs w:val="21"/>
        </w:rPr>
      </w:pPr>
      <w:r>
        <w:rPr>
          <w:rFonts w:hint="eastAsia" w:asciiTheme="minorEastAsia" w:hAnsiTheme="minorEastAsia" w:cstheme="minorHAnsi"/>
          <w:sz w:val="21"/>
          <w:szCs w:val="21"/>
        </w:rPr>
        <w:t>吸气正压（</w:t>
      </w:r>
      <w:r>
        <w:rPr>
          <w:rFonts w:asciiTheme="minorEastAsia" w:hAnsiTheme="minorEastAsia" w:cstheme="minorHAnsi"/>
          <w:sz w:val="21"/>
          <w:szCs w:val="21"/>
        </w:rPr>
        <w:t>IPAP</w:t>
      </w:r>
      <w:r>
        <w:rPr>
          <w:rFonts w:hint="eastAsia" w:asciiTheme="minorEastAsia" w:hAnsiTheme="minorEastAsia" w:cstheme="minorHAnsi"/>
          <w:sz w:val="21"/>
          <w:szCs w:val="21"/>
        </w:rPr>
        <w:t>）：</w:t>
      </w:r>
      <w:r>
        <w:rPr>
          <w:rFonts w:asciiTheme="minorEastAsia" w:hAnsiTheme="minorEastAsia" w:cstheme="minorHAnsi"/>
          <w:sz w:val="21"/>
          <w:szCs w:val="21"/>
        </w:rPr>
        <w:t>4cmH</w:t>
      </w:r>
      <w:r>
        <w:rPr>
          <w:rFonts w:asciiTheme="minorEastAsia" w:hAnsiTheme="minorEastAsia" w:cstheme="minorHAnsi"/>
          <w:sz w:val="21"/>
          <w:szCs w:val="21"/>
          <w:vertAlign w:val="subscript"/>
        </w:rPr>
        <w:t>2</w:t>
      </w:r>
      <w:r>
        <w:rPr>
          <w:rFonts w:asciiTheme="minorEastAsia" w:hAnsiTheme="minorEastAsia" w:cstheme="minorHAnsi"/>
          <w:sz w:val="21"/>
          <w:szCs w:val="21"/>
        </w:rPr>
        <w:t>O~30cmH</w:t>
      </w:r>
      <w:r>
        <w:rPr>
          <w:rFonts w:asciiTheme="minorEastAsia" w:hAnsiTheme="minorEastAsia" w:cstheme="minorHAnsi"/>
          <w:sz w:val="21"/>
          <w:szCs w:val="21"/>
          <w:vertAlign w:val="subscript"/>
        </w:rPr>
        <w:t>2</w:t>
      </w:r>
      <w:r>
        <w:rPr>
          <w:rFonts w:asciiTheme="minorEastAsia" w:hAnsiTheme="minorEastAsia" w:cstheme="minorHAnsi"/>
          <w:sz w:val="21"/>
          <w:szCs w:val="21"/>
        </w:rPr>
        <w:t>O</w:t>
      </w:r>
    </w:p>
    <w:p>
      <w:pPr>
        <w:pStyle w:val="13"/>
        <w:spacing w:line="240" w:lineRule="auto"/>
        <w:ind w:firstLine="0" w:firstLineChars="0"/>
        <w:rPr>
          <w:rFonts w:hint="eastAsia" w:asciiTheme="minorEastAsia" w:hAnsiTheme="minorEastAsia" w:cstheme="minorHAnsi"/>
          <w:sz w:val="21"/>
          <w:szCs w:val="21"/>
        </w:rPr>
      </w:pPr>
      <w:r>
        <w:rPr>
          <w:rFonts w:hint="eastAsia" w:asciiTheme="minorEastAsia" w:hAnsiTheme="minorEastAsia" w:cstheme="minorHAnsi"/>
          <w:sz w:val="21"/>
          <w:szCs w:val="21"/>
        </w:rPr>
        <w:t>呼气正压（</w:t>
      </w:r>
      <w:r>
        <w:rPr>
          <w:rFonts w:asciiTheme="minorEastAsia" w:hAnsiTheme="minorEastAsia" w:cstheme="minorHAnsi"/>
          <w:sz w:val="21"/>
          <w:szCs w:val="21"/>
        </w:rPr>
        <w:t>EPAP)</w:t>
      </w:r>
      <w:r>
        <w:rPr>
          <w:rFonts w:hint="eastAsia" w:asciiTheme="minorEastAsia" w:hAnsiTheme="minorEastAsia" w:cstheme="minorHAnsi"/>
          <w:sz w:val="21"/>
          <w:szCs w:val="21"/>
        </w:rPr>
        <w:t>：</w:t>
      </w:r>
      <w:r>
        <w:rPr>
          <w:rFonts w:asciiTheme="minorEastAsia" w:hAnsiTheme="minorEastAsia" w:cstheme="minorHAnsi"/>
          <w:sz w:val="21"/>
          <w:szCs w:val="21"/>
        </w:rPr>
        <w:t>4cmH</w:t>
      </w:r>
      <w:r>
        <w:rPr>
          <w:rFonts w:asciiTheme="minorEastAsia" w:hAnsiTheme="minorEastAsia" w:cstheme="minorHAnsi"/>
          <w:sz w:val="21"/>
          <w:szCs w:val="21"/>
          <w:vertAlign w:val="subscript"/>
        </w:rPr>
        <w:t>2</w:t>
      </w:r>
      <w:r>
        <w:rPr>
          <w:rFonts w:asciiTheme="minorEastAsia" w:hAnsiTheme="minorEastAsia" w:cstheme="minorHAnsi"/>
          <w:sz w:val="21"/>
          <w:szCs w:val="21"/>
        </w:rPr>
        <w:t>O~25cmH</w:t>
      </w:r>
      <w:r>
        <w:rPr>
          <w:rFonts w:asciiTheme="minorEastAsia" w:hAnsiTheme="minorEastAsia" w:cstheme="minorHAnsi"/>
          <w:sz w:val="21"/>
          <w:szCs w:val="21"/>
          <w:vertAlign w:val="subscript"/>
        </w:rPr>
        <w:t>2</w:t>
      </w:r>
      <w:r>
        <w:rPr>
          <w:rFonts w:asciiTheme="minorEastAsia" w:hAnsiTheme="minorEastAsia" w:cstheme="minorHAnsi"/>
          <w:sz w:val="21"/>
          <w:szCs w:val="21"/>
        </w:rPr>
        <w:t>O</w:t>
      </w:r>
    </w:p>
    <w:p>
      <w:pPr>
        <w:pStyle w:val="13"/>
        <w:spacing w:line="240" w:lineRule="auto"/>
        <w:ind w:firstLine="0" w:firstLineChars="0"/>
        <w:rPr>
          <w:rFonts w:hint="eastAsia" w:asciiTheme="minorEastAsia" w:hAnsiTheme="minorEastAsia" w:cstheme="minorHAnsi"/>
          <w:sz w:val="21"/>
          <w:szCs w:val="21"/>
        </w:rPr>
      </w:pPr>
      <w:r>
        <w:rPr>
          <w:rFonts w:hint="eastAsia" w:asciiTheme="minorEastAsia" w:hAnsiTheme="minorEastAsia" w:cstheme="minorHAnsi"/>
          <w:sz w:val="21"/>
          <w:szCs w:val="21"/>
        </w:rPr>
        <w:t>持续正压（</w:t>
      </w:r>
      <w:r>
        <w:rPr>
          <w:rFonts w:asciiTheme="minorEastAsia" w:hAnsiTheme="minorEastAsia" w:cstheme="minorHAnsi"/>
          <w:sz w:val="21"/>
          <w:szCs w:val="21"/>
        </w:rPr>
        <w:t>CPAP</w:t>
      </w:r>
      <w:r>
        <w:rPr>
          <w:rFonts w:hint="eastAsia" w:asciiTheme="minorEastAsia" w:hAnsiTheme="minorEastAsia" w:cstheme="minorHAnsi"/>
          <w:sz w:val="21"/>
          <w:szCs w:val="21"/>
        </w:rPr>
        <w:t>）：</w:t>
      </w:r>
      <w:r>
        <w:rPr>
          <w:rFonts w:asciiTheme="minorEastAsia" w:hAnsiTheme="minorEastAsia" w:cstheme="minorHAnsi"/>
          <w:sz w:val="21"/>
          <w:szCs w:val="21"/>
        </w:rPr>
        <w:t>4cmH</w:t>
      </w:r>
      <w:r>
        <w:rPr>
          <w:rFonts w:asciiTheme="minorEastAsia" w:hAnsiTheme="minorEastAsia" w:cstheme="minorHAnsi"/>
          <w:sz w:val="21"/>
          <w:szCs w:val="21"/>
          <w:vertAlign w:val="subscript"/>
        </w:rPr>
        <w:t>2</w:t>
      </w:r>
      <w:r>
        <w:rPr>
          <w:rFonts w:asciiTheme="minorEastAsia" w:hAnsiTheme="minorEastAsia" w:cstheme="minorHAnsi"/>
          <w:sz w:val="21"/>
          <w:szCs w:val="21"/>
        </w:rPr>
        <w:t>O~20cmH</w:t>
      </w:r>
      <w:r>
        <w:rPr>
          <w:rFonts w:asciiTheme="minorEastAsia" w:hAnsiTheme="minorEastAsia" w:cstheme="minorHAnsi"/>
          <w:sz w:val="21"/>
          <w:szCs w:val="21"/>
          <w:vertAlign w:val="subscript"/>
        </w:rPr>
        <w:t>2</w:t>
      </w:r>
      <w:r>
        <w:rPr>
          <w:rFonts w:asciiTheme="minorEastAsia" w:hAnsiTheme="minorEastAsia" w:cstheme="minorHAnsi"/>
          <w:sz w:val="21"/>
          <w:szCs w:val="21"/>
        </w:rPr>
        <w:t>O</w:t>
      </w:r>
    </w:p>
    <w:p>
      <w:pPr>
        <w:spacing w:line="240" w:lineRule="auto"/>
        <w:rPr>
          <w:rFonts w:hint="eastAsia" w:asciiTheme="minorEastAsia" w:hAnsiTheme="minorEastAsia" w:cstheme="minorHAnsi"/>
          <w:sz w:val="21"/>
          <w:szCs w:val="21"/>
        </w:rPr>
      </w:pPr>
      <w:r>
        <w:rPr>
          <w:rFonts w:hint="eastAsia" w:asciiTheme="minorEastAsia" w:hAnsiTheme="minorEastAsia" w:cstheme="minorHAnsi"/>
          <w:sz w:val="21"/>
          <w:szCs w:val="21"/>
        </w:rPr>
        <w:t>14、升压档设置范围：</w:t>
      </w:r>
      <w:r>
        <w:rPr>
          <w:rFonts w:asciiTheme="minorEastAsia" w:hAnsiTheme="minorEastAsia" w:cstheme="minorHAnsi"/>
          <w:sz w:val="21"/>
          <w:szCs w:val="21"/>
        </w:rPr>
        <w:t>1-6</w:t>
      </w:r>
      <w:r>
        <w:rPr>
          <w:rFonts w:hint="eastAsia" w:asciiTheme="minorEastAsia" w:hAnsiTheme="minorEastAsia" w:cstheme="minorHAnsi"/>
          <w:sz w:val="21"/>
          <w:szCs w:val="21"/>
        </w:rPr>
        <w:t>档可调。</w:t>
      </w:r>
    </w:p>
    <w:p>
      <w:pPr>
        <w:spacing w:line="240" w:lineRule="auto"/>
        <w:rPr>
          <w:rFonts w:hint="eastAsia" w:asciiTheme="minorEastAsia" w:hAnsiTheme="minorEastAsia" w:cstheme="minorHAnsi"/>
          <w:sz w:val="21"/>
          <w:szCs w:val="21"/>
        </w:rPr>
      </w:pPr>
      <w:r>
        <w:rPr>
          <w:rFonts w:hint="eastAsia" w:asciiTheme="minorEastAsia" w:hAnsiTheme="minorEastAsia" w:cstheme="minorHAnsi"/>
          <w:sz w:val="21"/>
          <w:szCs w:val="21"/>
        </w:rPr>
        <w:t>15、最大流速可达</w:t>
      </w:r>
      <w:r>
        <w:rPr>
          <w:rFonts w:asciiTheme="minorEastAsia" w:hAnsiTheme="minorEastAsia" w:cstheme="minorHAnsi"/>
          <w:sz w:val="21"/>
          <w:szCs w:val="21"/>
        </w:rPr>
        <w:t>180L/min。</w:t>
      </w:r>
    </w:p>
    <w:p>
      <w:pPr>
        <w:spacing w:line="240" w:lineRule="auto"/>
        <w:rPr>
          <w:rFonts w:hint="eastAsia" w:asciiTheme="minorEastAsia" w:hAnsiTheme="minorEastAsia" w:cstheme="minorHAnsi"/>
          <w:sz w:val="21"/>
          <w:szCs w:val="21"/>
        </w:rPr>
      </w:pPr>
      <w:r>
        <w:rPr>
          <w:rFonts w:hint="eastAsia" w:asciiTheme="minorEastAsia" w:hAnsiTheme="minorEastAsia" w:cstheme="minorHAnsi"/>
          <w:sz w:val="21"/>
          <w:szCs w:val="21"/>
        </w:rPr>
        <w:t>16、爬坡压力：</w:t>
      </w:r>
      <w:r>
        <w:rPr>
          <w:rFonts w:asciiTheme="minorEastAsia" w:hAnsiTheme="minorEastAsia" w:cstheme="minorHAnsi"/>
          <w:sz w:val="21"/>
          <w:szCs w:val="21"/>
        </w:rPr>
        <w:t>CPAP</w:t>
      </w:r>
      <w:r>
        <w:rPr>
          <w:rFonts w:hint="eastAsia" w:asciiTheme="minorEastAsia" w:hAnsiTheme="minorEastAsia" w:cstheme="minorHAnsi"/>
          <w:sz w:val="21"/>
          <w:szCs w:val="21"/>
        </w:rPr>
        <w:t>模式下：</w:t>
      </w:r>
      <w:r>
        <w:rPr>
          <w:rFonts w:asciiTheme="minorEastAsia" w:hAnsiTheme="minorEastAsia" w:cstheme="minorHAnsi"/>
          <w:sz w:val="21"/>
          <w:szCs w:val="21"/>
        </w:rPr>
        <w:t>4cm-</w:t>
      </w:r>
      <w:r>
        <w:rPr>
          <w:rFonts w:hint="eastAsia" w:asciiTheme="minorEastAsia" w:hAnsiTheme="minorEastAsia" w:cstheme="minorHAnsi"/>
          <w:sz w:val="21"/>
          <w:szCs w:val="21"/>
        </w:rPr>
        <w:t>CPAP，其他模式下：</w:t>
      </w:r>
      <w:r>
        <w:rPr>
          <w:rFonts w:asciiTheme="minorEastAsia" w:hAnsiTheme="minorEastAsia" w:cstheme="minorHAnsi"/>
          <w:sz w:val="21"/>
          <w:szCs w:val="21"/>
        </w:rPr>
        <w:t>4cmH</w:t>
      </w:r>
      <w:r>
        <w:rPr>
          <w:rFonts w:asciiTheme="minorEastAsia" w:hAnsiTheme="minorEastAsia" w:cstheme="minorHAnsi"/>
          <w:sz w:val="21"/>
          <w:szCs w:val="21"/>
          <w:vertAlign w:val="subscript"/>
        </w:rPr>
        <w:t>2</w:t>
      </w:r>
      <w:r>
        <w:rPr>
          <w:rFonts w:asciiTheme="minorEastAsia" w:hAnsiTheme="minorEastAsia" w:cstheme="minorHAnsi"/>
          <w:sz w:val="21"/>
          <w:szCs w:val="21"/>
        </w:rPr>
        <w:t>O-25cmH</w:t>
      </w:r>
      <w:r>
        <w:rPr>
          <w:rFonts w:asciiTheme="minorEastAsia" w:hAnsiTheme="minorEastAsia" w:cstheme="minorHAnsi"/>
          <w:sz w:val="21"/>
          <w:szCs w:val="21"/>
          <w:vertAlign w:val="subscript"/>
        </w:rPr>
        <w:t>2</w:t>
      </w:r>
      <w:r>
        <w:rPr>
          <w:rFonts w:asciiTheme="minorEastAsia" w:hAnsiTheme="minorEastAsia" w:cstheme="minorHAnsi"/>
          <w:sz w:val="21"/>
          <w:szCs w:val="21"/>
        </w:rPr>
        <w:t>O。</w:t>
      </w:r>
    </w:p>
    <w:p>
      <w:pPr>
        <w:spacing w:line="240" w:lineRule="auto"/>
        <w:rPr>
          <w:rFonts w:hint="eastAsia" w:asciiTheme="minorEastAsia" w:hAnsiTheme="minorEastAsia" w:cstheme="minorHAnsi"/>
          <w:sz w:val="21"/>
          <w:szCs w:val="21"/>
        </w:rPr>
      </w:pPr>
      <w:r>
        <w:rPr>
          <w:rFonts w:hint="eastAsia" w:ascii="宋体" w:hAnsi="宋体"/>
          <w:sz w:val="21"/>
          <w:szCs w:val="21"/>
        </w:rPr>
        <w:t>17、</w:t>
      </w:r>
      <w:r>
        <w:rPr>
          <w:rFonts w:hint="eastAsia" w:asciiTheme="minorEastAsia" w:hAnsiTheme="minorEastAsia" w:cstheme="minorHAnsi"/>
          <w:sz w:val="21"/>
          <w:szCs w:val="21"/>
        </w:rPr>
        <w:t>爬坡时间设置范围：</w:t>
      </w:r>
      <w:r>
        <w:rPr>
          <w:rFonts w:asciiTheme="minorEastAsia" w:hAnsiTheme="minorEastAsia" w:cstheme="minorHAnsi"/>
          <w:sz w:val="21"/>
          <w:szCs w:val="21"/>
        </w:rPr>
        <w:t>0-60min</w:t>
      </w:r>
      <w:r>
        <w:rPr>
          <w:rFonts w:hint="eastAsia" w:asciiTheme="minorEastAsia" w:hAnsiTheme="minorEastAsia" w:cstheme="minorHAnsi"/>
          <w:sz w:val="21"/>
          <w:szCs w:val="21"/>
        </w:rPr>
        <w:t>可调。</w:t>
      </w:r>
    </w:p>
    <w:p>
      <w:pPr>
        <w:spacing w:line="240" w:lineRule="auto"/>
        <w:rPr>
          <w:rFonts w:hint="eastAsia" w:asciiTheme="minorEastAsia" w:hAnsiTheme="minorEastAsia" w:cstheme="minorHAnsi"/>
          <w:sz w:val="21"/>
          <w:szCs w:val="21"/>
        </w:rPr>
      </w:pPr>
      <w:r>
        <w:rPr>
          <w:rFonts w:hint="eastAsia" w:asciiTheme="minorEastAsia" w:hAnsiTheme="minorEastAsia" w:cstheme="minorHAnsi"/>
          <w:sz w:val="21"/>
          <w:szCs w:val="21"/>
        </w:rPr>
        <w:t>18、外接测压软管，可采集面罩端压力。</w:t>
      </w:r>
    </w:p>
    <w:p>
      <w:pPr>
        <w:spacing w:line="240" w:lineRule="auto"/>
        <w:rPr>
          <w:rFonts w:hint="eastAsia" w:asciiTheme="minorEastAsia" w:hAnsiTheme="minorEastAsia" w:cstheme="minorHAnsi"/>
          <w:sz w:val="21"/>
          <w:szCs w:val="21"/>
        </w:rPr>
      </w:pPr>
      <w:r>
        <w:rPr>
          <w:rFonts w:hint="eastAsia" w:asciiTheme="minorEastAsia" w:hAnsiTheme="minorEastAsia" w:cstheme="minorHAnsi"/>
          <w:sz w:val="21"/>
          <w:szCs w:val="21"/>
        </w:rPr>
        <w:t>19、报警功能：</w:t>
      </w:r>
      <w:r>
        <w:rPr>
          <w:rFonts w:hint="eastAsia" w:asciiTheme="minorEastAsia" w:hAnsiTheme="minorEastAsia" w:cstheme="minorHAnsi"/>
          <w:color w:val="000000" w:themeColor="text1"/>
          <w:sz w:val="21"/>
          <w:szCs w:val="21"/>
          <w14:textFill>
            <w14:solidFill>
              <w14:schemeClr w14:val="tx1"/>
            </w14:solidFill>
          </w14:textFill>
        </w:rPr>
        <w:t>呼吸暂停报警、患者连接断开报警、低分钟通气量报警、低潮气量报警、断电报警、压力调节偏高、压力管道脱落报警、涡轮故障报警、空气流量传感器故障报警</w:t>
      </w:r>
      <w:r>
        <w:rPr>
          <w:rFonts w:hint="eastAsia" w:asciiTheme="minorEastAsia" w:hAnsiTheme="minorEastAsia" w:cstheme="minorHAnsi"/>
          <w:sz w:val="21"/>
          <w:szCs w:val="21"/>
        </w:rPr>
        <w:t>。</w:t>
      </w:r>
    </w:p>
    <w:p>
      <w:pPr>
        <w:spacing w:line="240" w:lineRule="auto"/>
        <w:rPr>
          <w:rFonts w:hint="eastAsia" w:asciiTheme="minorEastAsia" w:hAnsiTheme="minorEastAsia" w:cstheme="minorHAnsi"/>
          <w:sz w:val="21"/>
          <w:szCs w:val="21"/>
        </w:rPr>
      </w:pPr>
      <w:r>
        <w:rPr>
          <w:rFonts w:hint="eastAsia" w:asciiTheme="minorEastAsia" w:hAnsiTheme="minorEastAsia" w:cstheme="minorHAnsi"/>
          <w:sz w:val="21"/>
          <w:szCs w:val="21"/>
        </w:rPr>
        <w:t>20、实时监测数据：</w:t>
      </w:r>
      <w:r>
        <w:rPr>
          <w:rFonts w:hint="eastAsia" w:asciiTheme="minorEastAsia" w:hAnsiTheme="minorEastAsia" w:cstheme="minorHAnsi"/>
          <w:color w:val="000000" w:themeColor="text1"/>
          <w:sz w:val="21"/>
          <w:szCs w:val="21"/>
          <w14:textFill>
            <w14:solidFill>
              <w14:schemeClr w14:val="tx1"/>
            </w14:solidFill>
          </w14:textFill>
        </w:rPr>
        <w:t>压力值、每分钟通气量、呼吸频率、当前漏气量、当前潮气量。</w:t>
      </w:r>
    </w:p>
    <w:p>
      <w:pPr>
        <w:spacing w:line="240" w:lineRule="auto"/>
        <w:rPr>
          <w:rFonts w:hint="eastAsia" w:asciiTheme="minorEastAsia" w:hAnsiTheme="minorEastAsia" w:cstheme="minorHAnsi"/>
          <w:sz w:val="21"/>
          <w:szCs w:val="21"/>
        </w:rPr>
      </w:pPr>
      <w:r>
        <w:rPr>
          <w:rFonts w:hint="eastAsia" w:asciiTheme="minorEastAsia" w:hAnsiTheme="minorEastAsia" w:cstheme="minorHAnsi"/>
          <w:sz w:val="21"/>
          <w:szCs w:val="21"/>
        </w:rPr>
        <w:t>21、具备自动漏气补偿功能，补偿能力可达</w:t>
      </w:r>
      <w:r>
        <w:rPr>
          <w:rFonts w:asciiTheme="minorEastAsia" w:hAnsiTheme="minorEastAsia" w:cstheme="minorHAnsi"/>
          <w:sz w:val="21"/>
          <w:szCs w:val="21"/>
        </w:rPr>
        <w:t>60L/min</w:t>
      </w:r>
      <w:r>
        <w:rPr>
          <w:rFonts w:hint="eastAsia" w:asciiTheme="minorEastAsia" w:hAnsiTheme="minorEastAsia" w:cstheme="minorHAnsi"/>
          <w:sz w:val="21"/>
          <w:szCs w:val="21"/>
        </w:rPr>
        <w:t>。</w:t>
      </w:r>
    </w:p>
    <w:p>
      <w:pPr>
        <w:spacing w:line="240" w:lineRule="auto"/>
        <w:rPr>
          <w:rFonts w:hint="eastAsia" w:asciiTheme="minorEastAsia" w:hAnsiTheme="minorEastAsia" w:cstheme="minorHAnsi"/>
          <w:sz w:val="21"/>
          <w:szCs w:val="21"/>
        </w:rPr>
      </w:pPr>
      <w:r>
        <w:rPr>
          <w:rFonts w:hint="eastAsia" w:ascii="宋体" w:hAnsi="宋体"/>
          <w:sz w:val="21"/>
          <w:szCs w:val="21"/>
        </w:rPr>
        <w:t>22、</w:t>
      </w:r>
      <w:r>
        <w:rPr>
          <w:rFonts w:hint="eastAsia" w:asciiTheme="minorEastAsia" w:hAnsiTheme="minorEastAsia" w:cstheme="minorHAnsi"/>
          <w:sz w:val="21"/>
          <w:szCs w:val="21"/>
        </w:rPr>
        <w:t>机器需具备数据无线传输功能，可无线实时传输各项治疗数据至云服务器。可提供配套的呼吸机远程医疗服务平台系统，可对机器的各项治疗数据进行远程无线实时监测和管理。提供软件著作权证书复印件。</w:t>
      </w:r>
    </w:p>
    <w:p>
      <w:pPr>
        <w:spacing w:line="240" w:lineRule="auto"/>
        <w:rPr>
          <w:rFonts w:hint="eastAsia" w:asciiTheme="minorEastAsia" w:hAnsiTheme="minorEastAsia" w:cstheme="minorHAnsi"/>
          <w:sz w:val="21"/>
          <w:szCs w:val="21"/>
        </w:rPr>
      </w:pPr>
      <w:r>
        <w:rPr>
          <w:rFonts w:hint="eastAsia" w:asciiTheme="minorEastAsia" w:hAnsiTheme="minorEastAsia" w:cstheme="minorHAnsi"/>
          <w:sz w:val="21"/>
          <w:szCs w:val="21"/>
        </w:rPr>
        <w:t>23、屏幕亮度可调，可选择白天/黑夜。</w:t>
      </w:r>
    </w:p>
    <w:p>
      <w:pPr>
        <w:spacing w:line="240" w:lineRule="auto"/>
        <w:rPr>
          <w:rFonts w:hint="eastAsia" w:asciiTheme="minorEastAsia" w:hAnsiTheme="minorEastAsia" w:cstheme="minorHAnsi"/>
          <w:sz w:val="21"/>
          <w:szCs w:val="21"/>
        </w:rPr>
      </w:pPr>
      <w:r>
        <w:rPr>
          <w:rFonts w:hint="eastAsia" w:asciiTheme="minorEastAsia" w:hAnsiTheme="minorEastAsia" w:cstheme="minorHAnsi"/>
          <w:sz w:val="21"/>
          <w:szCs w:val="21"/>
        </w:rPr>
        <w:t>24、具备治疗计时功能。</w:t>
      </w:r>
    </w:p>
    <w:p>
      <w:pPr>
        <w:spacing w:line="240" w:lineRule="auto"/>
        <w:rPr>
          <w:rFonts w:hint="eastAsia" w:asciiTheme="minorEastAsia" w:hAnsiTheme="minorEastAsia" w:cstheme="minorHAnsi"/>
          <w:sz w:val="21"/>
          <w:szCs w:val="21"/>
        </w:rPr>
      </w:pPr>
      <w:r>
        <w:rPr>
          <w:rFonts w:hint="eastAsia" w:asciiTheme="minorEastAsia" w:hAnsiTheme="minorEastAsia" w:cstheme="minorHAnsi"/>
          <w:sz w:val="21"/>
          <w:szCs w:val="21"/>
        </w:rPr>
        <w:t>25、具备系统锁定功能，可便利锁定屏幕。</w:t>
      </w:r>
    </w:p>
    <w:p>
      <w:pPr>
        <w:spacing w:line="240" w:lineRule="auto"/>
        <w:rPr>
          <w:rFonts w:hint="eastAsia" w:asciiTheme="minorEastAsia" w:hAnsiTheme="minorEastAsia" w:cstheme="minorHAnsi"/>
          <w:sz w:val="21"/>
          <w:szCs w:val="21"/>
        </w:rPr>
      </w:pPr>
      <w:r>
        <w:rPr>
          <w:rFonts w:hint="eastAsia" w:asciiTheme="minorEastAsia" w:hAnsiTheme="minorEastAsia" w:cstheme="minorHAnsi"/>
          <w:sz w:val="21"/>
          <w:szCs w:val="21"/>
        </w:rPr>
        <w:t>26、窒息报警设置范围值：0秒、10秒、20秒、30秒。</w:t>
      </w:r>
    </w:p>
    <w:p>
      <w:pPr>
        <w:spacing w:line="240" w:lineRule="auto"/>
        <w:rPr>
          <w:rFonts w:hint="eastAsia" w:asciiTheme="minorEastAsia" w:hAnsiTheme="minorEastAsia" w:cstheme="minorHAnsi"/>
          <w:sz w:val="21"/>
          <w:szCs w:val="21"/>
        </w:rPr>
      </w:pPr>
      <w:r>
        <w:rPr>
          <w:rFonts w:hint="eastAsia" w:asciiTheme="minorEastAsia" w:hAnsiTheme="minorEastAsia" w:cstheme="minorHAnsi"/>
          <w:sz w:val="21"/>
          <w:szCs w:val="21"/>
        </w:rPr>
        <w:t>27、管路连接断开报警设置范围值：0秒、15秒、60秒。</w:t>
      </w:r>
    </w:p>
    <w:p>
      <w:pPr>
        <w:spacing w:line="240" w:lineRule="auto"/>
        <w:rPr>
          <w:rFonts w:hint="eastAsia" w:asciiTheme="minorEastAsia" w:hAnsiTheme="minorEastAsia" w:cstheme="minorHAnsi"/>
          <w:sz w:val="21"/>
          <w:szCs w:val="21"/>
        </w:rPr>
      </w:pPr>
      <w:r>
        <w:rPr>
          <w:rFonts w:hint="eastAsia" w:asciiTheme="minorEastAsia" w:hAnsiTheme="minorEastAsia" w:cstheme="minorHAnsi"/>
          <w:sz w:val="21"/>
          <w:szCs w:val="21"/>
        </w:rPr>
        <w:t>2</w:t>
      </w:r>
      <w:r>
        <w:rPr>
          <w:rFonts w:hint="eastAsia" w:asciiTheme="minorEastAsia" w:hAnsiTheme="minorEastAsia" w:cstheme="minorHAnsi"/>
          <w:sz w:val="21"/>
          <w:szCs w:val="21"/>
          <w:lang w:val="en-US" w:eastAsia="zh-CN"/>
        </w:rPr>
        <w:t>8</w:t>
      </w:r>
      <w:r>
        <w:rPr>
          <w:rFonts w:hint="eastAsia" w:asciiTheme="minorEastAsia" w:hAnsiTheme="minorEastAsia" w:cstheme="minorHAnsi"/>
          <w:sz w:val="21"/>
          <w:szCs w:val="21"/>
        </w:rPr>
        <w:t>、配备独立专业医用湿化器。</w:t>
      </w:r>
    </w:p>
    <w:p>
      <w:pPr>
        <w:spacing w:line="240" w:lineRule="auto"/>
        <w:rPr>
          <w:rFonts w:hint="eastAsia" w:asciiTheme="minorEastAsia" w:hAnsiTheme="minorEastAsia" w:cstheme="minorHAnsi"/>
          <w:sz w:val="21"/>
          <w:szCs w:val="21"/>
        </w:rPr>
      </w:pPr>
      <w:r>
        <w:rPr>
          <w:rFonts w:hint="eastAsia" w:asciiTheme="minorEastAsia" w:hAnsiTheme="minorEastAsia" w:cstheme="minorHAnsi"/>
          <w:sz w:val="21"/>
          <w:szCs w:val="21"/>
          <w:lang w:val="en-US" w:eastAsia="zh-CN"/>
        </w:rPr>
        <w:t>29</w:t>
      </w:r>
      <w:r>
        <w:rPr>
          <w:rFonts w:hint="eastAsia" w:asciiTheme="minorEastAsia" w:hAnsiTheme="minorEastAsia" w:cstheme="minorHAnsi"/>
          <w:sz w:val="21"/>
          <w:szCs w:val="21"/>
        </w:rPr>
        <w:t>、呼吸机整机（含电池，不含台车）重量≤6.5kg，方便手提移动。</w:t>
      </w:r>
    </w:p>
    <w:p>
      <w:pPr>
        <w:spacing w:line="240" w:lineRule="auto"/>
        <w:rPr>
          <w:rFonts w:hint="eastAsia" w:asciiTheme="minorEastAsia" w:hAnsiTheme="minorEastAsia" w:cstheme="minorHAnsi"/>
          <w:sz w:val="21"/>
          <w:szCs w:val="21"/>
        </w:rPr>
      </w:pPr>
      <w:r>
        <w:rPr>
          <w:rFonts w:hint="eastAsia" w:asciiTheme="minorEastAsia" w:hAnsiTheme="minorEastAsia" w:cstheme="minorHAnsi"/>
          <w:sz w:val="21"/>
          <w:szCs w:val="21"/>
        </w:rPr>
        <w:t>3</w:t>
      </w:r>
      <w:r>
        <w:rPr>
          <w:rFonts w:hint="eastAsia" w:asciiTheme="minorEastAsia" w:hAnsiTheme="minorEastAsia" w:cstheme="minorHAnsi"/>
          <w:sz w:val="21"/>
          <w:szCs w:val="21"/>
          <w:lang w:val="en-US" w:eastAsia="zh-CN"/>
        </w:rPr>
        <w:t>0</w:t>
      </w:r>
      <w:r>
        <w:rPr>
          <w:rFonts w:hint="eastAsia" w:asciiTheme="minorEastAsia" w:hAnsiTheme="minorEastAsia" w:cstheme="minorHAnsi"/>
          <w:sz w:val="21"/>
          <w:szCs w:val="21"/>
        </w:rPr>
        <w:t>、采用无遮挡进气口设计，更换过滤棉避免交叉感染。</w:t>
      </w:r>
    </w:p>
    <w:p>
      <w:pPr>
        <w:numPr>
          <w:ilvl w:val="0"/>
          <w:numId w:val="0"/>
        </w:numPr>
        <w:ind w:leftChars="0"/>
        <w:rPr>
          <w:rFonts w:hint="eastAsia" w:ascii="宋体" w:hAnsi="宋体"/>
          <w:kern w:val="0"/>
          <w:sz w:val="21"/>
          <w:szCs w:val="21"/>
          <w:lang w:val="en-US" w:eastAsia="zh-CN"/>
        </w:rPr>
      </w:pPr>
      <w:r>
        <w:rPr>
          <w:rFonts w:hint="eastAsia" w:ascii="宋体" w:hAnsi="宋体" w:eastAsia="宋体" w:cs="宋体"/>
          <w:b/>
          <w:bCs/>
          <w:sz w:val="24"/>
          <w:szCs w:val="24"/>
          <w:lang w:val="en-US" w:eastAsia="zh-CN"/>
        </w:rPr>
        <w:t>到货时间短的供应商优先考虑。</w:t>
      </w:r>
    </w:p>
    <w:p>
      <w:pPr>
        <w:rPr>
          <w:rFonts w:hint="eastAsia" w:ascii="宋体" w:hAnsi="宋体" w:cs="宋体"/>
          <w:b/>
          <w:sz w:val="28"/>
          <w:szCs w:val="28"/>
          <w:lang w:bidi="ar"/>
        </w:rPr>
      </w:pPr>
    </w:p>
    <w:p>
      <w:pPr>
        <w:rPr>
          <w:rFonts w:hint="eastAsia" w:ascii="宋体" w:hAnsi="宋体" w:cs="宋体"/>
          <w:b/>
          <w:sz w:val="28"/>
          <w:szCs w:val="28"/>
          <w:lang w:bidi="ar"/>
        </w:rPr>
      </w:pPr>
      <w:r>
        <w:rPr>
          <w:rFonts w:hint="eastAsia" w:ascii="宋体" w:hAnsi="宋体" w:cs="宋体"/>
          <w:b/>
          <w:sz w:val="28"/>
          <w:szCs w:val="28"/>
          <w:lang w:bidi="ar"/>
        </w:rPr>
        <w:t>设备名称：无创高流量呼吸机</w:t>
      </w:r>
    </w:p>
    <w:p>
      <w:pPr>
        <w:rPr>
          <w:rFonts w:hint="default" w:ascii="宋体" w:hAnsi="宋体" w:cs="宋体"/>
          <w:b/>
          <w:sz w:val="28"/>
          <w:szCs w:val="28"/>
          <w:lang w:val="en-US" w:eastAsia="zh-CN" w:bidi="ar"/>
        </w:rPr>
      </w:pPr>
      <w:r>
        <w:rPr>
          <w:rFonts w:hint="eastAsia" w:ascii="宋体" w:hAnsi="宋体" w:cs="宋体"/>
          <w:b/>
          <w:sz w:val="28"/>
          <w:szCs w:val="28"/>
          <w:lang w:bidi="ar"/>
        </w:rPr>
        <w:t>设备编号：NYZBB-SBK-202</w:t>
      </w:r>
      <w:r>
        <w:rPr>
          <w:rFonts w:hint="eastAsia" w:ascii="宋体" w:hAnsi="宋体" w:cs="宋体"/>
          <w:b/>
          <w:sz w:val="28"/>
          <w:szCs w:val="28"/>
          <w:lang w:val="en-US" w:eastAsia="zh-CN" w:bidi="ar"/>
        </w:rPr>
        <w:t>3012</w:t>
      </w:r>
    </w:p>
    <w:p>
      <w:pPr>
        <w:rPr>
          <w:rFonts w:hint="eastAsia" w:ascii="宋体" w:hAnsi="宋体" w:cs="宋体"/>
          <w:b/>
          <w:sz w:val="28"/>
          <w:szCs w:val="28"/>
          <w:lang w:val="en-US" w:eastAsia="zh-CN" w:bidi="ar"/>
        </w:rPr>
      </w:pPr>
      <w:r>
        <w:rPr>
          <w:rFonts w:hint="eastAsia" w:ascii="宋体" w:hAnsi="宋体" w:cs="宋体"/>
          <w:b/>
          <w:sz w:val="28"/>
          <w:szCs w:val="28"/>
          <w:lang w:bidi="ar"/>
        </w:rPr>
        <w:t xml:space="preserve">数  </w:t>
      </w:r>
      <w:r>
        <w:rPr>
          <w:rFonts w:hint="eastAsia" w:ascii="宋体" w:hAnsi="宋体" w:cs="宋体"/>
          <w:b/>
          <w:sz w:val="28"/>
          <w:szCs w:val="28"/>
          <w:lang w:val="en-US" w:eastAsia="zh-CN" w:bidi="ar"/>
        </w:rPr>
        <w:t xml:space="preserve">  </w:t>
      </w:r>
      <w:r>
        <w:rPr>
          <w:rFonts w:hint="eastAsia" w:ascii="宋体" w:hAnsi="宋体" w:cs="宋体"/>
          <w:b/>
          <w:sz w:val="28"/>
          <w:szCs w:val="28"/>
          <w:lang w:bidi="ar"/>
        </w:rPr>
        <w:t>量：</w:t>
      </w:r>
      <w:r>
        <w:rPr>
          <w:rFonts w:hint="eastAsia" w:ascii="宋体" w:hAnsi="宋体" w:cs="宋体"/>
          <w:b/>
          <w:sz w:val="28"/>
          <w:szCs w:val="28"/>
          <w:lang w:val="en-US" w:eastAsia="zh-CN" w:bidi="ar"/>
        </w:rPr>
        <w:t>20台</w:t>
      </w:r>
    </w:p>
    <w:p>
      <w:pPr>
        <w:numPr>
          <w:ilvl w:val="0"/>
          <w:numId w:val="0"/>
        </w:numPr>
        <w:ind w:left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到货时间短的供应商优先考虑。</w:t>
      </w:r>
    </w:p>
    <w:p>
      <w:pPr>
        <w:rPr>
          <w:rFonts w:hint="eastAsia"/>
        </w:rPr>
      </w:pPr>
      <w:r>
        <w:rPr>
          <w:rFonts w:hint="eastAsia"/>
        </w:rPr>
        <w:t>1、 适用范围：</w:t>
      </w:r>
    </w:p>
    <w:p>
      <w:pPr>
        <w:rPr>
          <w:rFonts w:hint="eastAsia"/>
        </w:rPr>
      </w:pPr>
      <w:r>
        <w:rPr>
          <w:rFonts w:hint="eastAsia"/>
        </w:rPr>
        <w:t>适用于呼吸功能不全，具有自主呼吸、需要机械通气的患者治疗，包含高流量功能，能够提供一定流量、加温湿化的呼吸气体进行有效的治疗。</w:t>
      </w:r>
    </w:p>
    <w:p>
      <w:pPr>
        <w:rPr>
          <w:rFonts w:hint="eastAsia"/>
        </w:rPr>
      </w:pPr>
      <w:r>
        <w:rPr>
          <w:rFonts w:hint="eastAsia"/>
        </w:rPr>
        <w:t>2、 技术参数</w:t>
      </w:r>
    </w:p>
    <w:p>
      <w:pPr>
        <w:rPr>
          <w:rFonts w:hint="eastAsia"/>
        </w:rPr>
      </w:pPr>
      <w:r>
        <w:rPr>
          <w:rFonts w:hint="eastAsia"/>
        </w:rPr>
        <w:t>2.1无创通气功能参数要求</w:t>
      </w:r>
    </w:p>
    <w:p>
      <w:pPr>
        <w:rPr>
          <w:rFonts w:hint="eastAsia"/>
        </w:rPr>
      </w:pPr>
      <w:r>
        <w:rPr>
          <w:rFonts w:hint="eastAsia"/>
        </w:rPr>
        <w:t>2.1.1设备具有CPAP模式、AutoCPAP模式、S模式、AutoS模式、T模式、S/T模式、目标潮气量功能。</w:t>
      </w:r>
    </w:p>
    <w:p>
      <w:pPr>
        <w:rPr>
          <w:rFonts w:hint="eastAsia"/>
        </w:rPr>
      </w:pPr>
      <w:r>
        <w:rPr>
          <w:rFonts w:hint="eastAsia"/>
        </w:rPr>
        <w:t>2.1.2吸气压调节范围4-30cmH2O；呼气压调节范围4-25cmH2O； CPAP模式下，治疗压力调节范围4-20cmH2O。</w:t>
      </w:r>
    </w:p>
    <w:p>
      <w:pPr>
        <w:rPr>
          <w:rFonts w:hint="eastAsia"/>
        </w:rPr>
      </w:pPr>
      <w:r>
        <w:rPr>
          <w:rFonts w:hint="eastAsia"/>
        </w:rPr>
        <w:t>2.1.3目标潮气量调节范围100-2000mL。</w:t>
      </w:r>
    </w:p>
    <w:p>
      <w:pPr>
        <w:rPr>
          <w:rFonts w:hint="eastAsia"/>
        </w:rPr>
      </w:pPr>
    </w:p>
    <w:p>
      <w:pPr>
        <w:rPr>
          <w:rFonts w:hint="eastAsia"/>
        </w:rPr>
      </w:pPr>
      <w:r>
        <w:rPr>
          <w:rFonts w:hint="eastAsia"/>
        </w:rPr>
        <w:t>2.2高流量功能参数要求</w:t>
      </w:r>
    </w:p>
    <w:p>
      <w:pPr>
        <w:rPr>
          <w:rFonts w:hint="eastAsia"/>
        </w:rPr>
      </w:pPr>
      <w:r>
        <w:rPr>
          <w:rFonts w:hint="eastAsia"/>
        </w:rPr>
        <w:t>2.2.1.设备具有流量，温度，氧浓度一体化调节功能并显示。</w:t>
      </w:r>
    </w:p>
    <w:p>
      <w:pPr>
        <w:rPr>
          <w:rFonts w:hint="eastAsia"/>
        </w:rPr>
      </w:pPr>
      <w:r>
        <w:rPr>
          <w:rFonts w:hint="eastAsia"/>
        </w:rPr>
        <w:t>2.2.2屏幕实时显示主机设置流量和实际流量、设置温度和实际温度、设置氧浓度和实际氧浓度、sPEEP（鼻塞端压力）监测值、呼吸频率、血氧饱和度、脉率。</w:t>
      </w:r>
    </w:p>
    <w:p>
      <w:pPr>
        <w:rPr>
          <w:rFonts w:hint="eastAsia"/>
        </w:rPr>
      </w:pPr>
      <w:r>
        <w:rPr>
          <w:rFonts w:hint="eastAsia"/>
        </w:rPr>
        <w:t>2.2.3设备流量设置范围2L/min-80L/min。</w:t>
      </w:r>
    </w:p>
    <w:p>
      <w:pPr>
        <w:rPr>
          <w:rFonts w:hint="eastAsia"/>
        </w:rPr>
      </w:pPr>
      <w:r>
        <w:rPr>
          <w:rFonts w:hint="eastAsia"/>
        </w:rPr>
        <w:t>2.2.4设备的温度控制范围29℃~37℃</w:t>
      </w:r>
    </w:p>
    <w:p>
      <w:pPr>
        <w:rPr>
          <w:rFonts w:hint="eastAsia" w:ascii="宋体" w:hAnsi="宋体" w:cs="宋体"/>
          <w:b/>
          <w:sz w:val="28"/>
          <w:szCs w:val="28"/>
          <w:lang w:bidi="ar"/>
        </w:rPr>
      </w:pPr>
      <w:r>
        <w:rPr>
          <w:rFonts w:hint="eastAsia" w:ascii="宋体" w:hAnsi="宋体" w:cs="宋体"/>
          <w:b/>
          <w:sz w:val="28"/>
          <w:szCs w:val="28"/>
          <w:lang w:bidi="ar"/>
        </w:rPr>
        <w:t>设备名称：呼吸机（有创、无创一体）</w:t>
      </w:r>
    </w:p>
    <w:p>
      <w:pPr>
        <w:rPr>
          <w:rFonts w:hint="default" w:ascii="宋体" w:hAnsi="宋体" w:cs="宋体"/>
          <w:b/>
          <w:sz w:val="28"/>
          <w:szCs w:val="28"/>
          <w:lang w:val="en-US" w:eastAsia="zh-CN" w:bidi="ar"/>
        </w:rPr>
      </w:pPr>
      <w:r>
        <w:rPr>
          <w:rFonts w:hint="eastAsia" w:ascii="宋体" w:hAnsi="宋体" w:cs="宋体"/>
          <w:b/>
          <w:sz w:val="28"/>
          <w:szCs w:val="28"/>
          <w:lang w:bidi="ar"/>
        </w:rPr>
        <w:t>设备编号：NYZBB-SBK-202</w:t>
      </w:r>
      <w:r>
        <w:rPr>
          <w:rFonts w:hint="eastAsia" w:ascii="宋体" w:hAnsi="宋体" w:cs="宋体"/>
          <w:b/>
          <w:sz w:val="28"/>
          <w:szCs w:val="28"/>
          <w:lang w:val="en-US" w:eastAsia="zh-CN" w:bidi="ar"/>
        </w:rPr>
        <w:t>3013</w:t>
      </w:r>
    </w:p>
    <w:p>
      <w:pPr>
        <w:rPr>
          <w:rFonts w:hint="eastAsia" w:ascii="宋体" w:hAnsi="宋体" w:cs="宋体"/>
          <w:b/>
          <w:sz w:val="28"/>
          <w:szCs w:val="28"/>
          <w:lang w:val="en-US" w:eastAsia="zh-CN" w:bidi="ar"/>
        </w:rPr>
      </w:pPr>
      <w:r>
        <w:rPr>
          <w:rFonts w:hint="eastAsia" w:ascii="宋体" w:hAnsi="宋体" w:cs="宋体"/>
          <w:b/>
          <w:sz w:val="28"/>
          <w:szCs w:val="28"/>
          <w:lang w:bidi="ar"/>
        </w:rPr>
        <w:t xml:space="preserve">数  </w:t>
      </w:r>
      <w:r>
        <w:rPr>
          <w:rFonts w:hint="eastAsia" w:ascii="宋体" w:hAnsi="宋体" w:cs="宋体"/>
          <w:b/>
          <w:sz w:val="28"/>
          <w:szCs w:val="28"/>
          <w:lang w:val="en-US" w:eastAsia="zh-CN" w:bidi="ar"/>
        </w:rPr>
        <w:t xml:space="preserve">  </w:t>
      </w:r>
      <w:r>
        <w:rPr>
          <w:rFonts w:hint="eastAsia" w:ascii="宋体" w:hAnsi="宋体" w:cs="宋体"/>
          <w:b/>
          <w:sz w:val="28"/>
          <w:szCs w:val="28"/>
          <w:lang w:bidi="ar"/>
        </w:rPr>
        <w:t>量：</w:t>
      </w:r>
      <w:r>
        <w:rPr>
          <w:rFonts w:hint="eastAsia" w:ascii="宋体" w:hAnsi="宋体" w:cs="宋体"/>
          <w:b/>
          <w:sz w:val="28"/>
          <w:szCs w:val="28"/>
          <w:lang w:val="en-US" w:eastAsia="zh-CN" w:bidi="ar"/>
        </w:rPr>
        <w:t>18台</w:t>
      </w:r>
    </w:p>
    <w:p>
      <w:pPr>
        <w:numPr>
          <w:ilvl w:val="0"/>
          <w:numId w:val="0"/>
        </w:numPr>
        <w:ind w:leftChars="0"/>
        <w:rPr>
          <w:rFonts w:hint="eastAsia"/>
          <w:b/>
          <w:bCs/>
          <w:i w:val="0"/>
          <w:caps w:val="0"/>
          <w:spacing w:val="0"/>
          <w:w w:val="100"/>
          <w:sz w:val="36"/>
          <w:szCs w:val="36"/>
          <w:lang w:eastAsia="zh-CN"/>
        </w:rPr>
      </w:pPr>
      <w:r>
        <w:rPr>
          <w:rFonts w:hint="eastAsia" w:ascii="宋体" w:hAnsi="宋体" w:eastAsia="宋体" w:cs="宋体"/>
          <w:b/>
          <w:bCs/>
          <w:sz w:val="24"/>
          <w:szCs w:val="24"/>
          <w:lang w:val="en-US" w:eastAsia="zh-CN"/>
        </w:rPr>
        <w:t>有现货的供应商优先考虑。</w:t>
      </w:r>
    </w:p>
    <w:p>
      <w:pPr>
        <w:spacing w:before="52" w:line="231" w:lineRule="auto"/>
        <w:ind w:left="110"/>
        <w:jc w:val="center"/>
        <w:rPr>
          <w:rFonts w:ascii="Times New Roman" w:hAnsi="Times New Roman" w:eastAsia="Times New Roman" w:cs="Times New Roman"/>
          <w:b/>
          <w:bCs/>
          <w:sz w:val="24"/>
          <w:szCs w:val="24"/>
        </w:rPr>
      </w:pPr>
      <w:r>
        <w:rPr>
          <w:rFonts w:ascii="宋体" w:hAnsi="宋体" w:eastAsia="宋体" w:cs="宋体"/>
          <w:b/>
          <w:bCs/>
          <w:spacing w:val="8"/>
          <w:sz w:val="24"/>
          <w:szCs w:val="24"/>
        </w:rPr>
        <w:t>基础配置</w:t>
      </w:r>
      <w:r>
        <w:rPr>
          <w:rFonts w:ascii="Times New Roman" w:hAnsi="Times New Roman" w:eastAsia="Times New Roman" w:cs="Times New Roman"/>
          <w:b/>
          <w:bCs/>
          <w:spacing w:val="7"/>
          <w:sz w:val="24"/>
          <w:szCs w:val="24"/>
        </w:rPr>
        <w:t>:</w:t>
      </w:r>
    </w:p>
    <w:p>
      <w:pPr>
        <w:spacing w:before="90" w:line="228" w:lineRule="auto"/>
        <w:ind w:left="112"/>
        <w:rPr>
          <w:rFonts w:ascii="宋体" w:hAnsi="宋体" w:eastAsia="宋体" w:cs="宋体"/>
          <w:spacing w:val="8"/>
          <w:sz w:val="24"/>
          <w:szCs w:val="24"/>
        </w:rPr>
      </w:pPr>
      <w:r>
        <w:rPr>
          <w:rFonts w:hint="eastAsia" w:ascii="宋体" w:hAnsi="宋体" w:eastAsia="宋体" w:cs="宋体"/>
          <w:spacing w:val="8"/>
          <w:sz w:val="24"/>
          <w:szCs w:val="24"/>
          <w:lang w:val="en-US" w:eastAsia="zh-CN"/>
        </w:rPr>
        <w:t>1</w:t>
      </w:r>
      <w:r>
        <w:rPr>
          <w:rFonts w:ascii="宋体" w:hAnsi="宋体" w:eastAsia="宋体" w:cs="宋体"/>
          <w:spacing w:val="8"/>
          <w:sz w:val="24"/>
          <w:szCs w:val="24"/>
        </w:rPr>
        <w:t xml:space="preserve">  呼吸机主机一台</w:t>
      </w:r>
    </w:p>
    <w:p>
      <w:pPr>
        <w:spacing w:before="90" w:line="228" w:lineRule="auto"/>
        <w:ind w:left="112"/>
        <w:rPr>
          <w:rFonts w:ascii="宋体" w:hAnsi="宋体" w:eastAsia="宋体" w:cs="宋体"/>
          <w:spacing w:val="8"/>
          <w:sz w:val="24"/>
          <w:szCs w:val="24"/>
        </w:rPr>
      </w:pPr>
      <w:r>
        <w:rPr>
          <w:rFonts w:hint="eastAsia" w:ascii="宋体" w:hAnsi="宋体" w:eastAsia="宋体" w:cs="宋体"/>
          <w:spacing w:val="8"/>
          <w:sz w:val="24"/>
          <w:szCs w:val="24"/>
          <w:lang w:val="en-US" w:eastAsia="zh-CN"/>
        </w:rPr>
        <w:t>2</w:t>
      </w:r>
      <w:r>
        <w:rPr>
          <w:rFonts w:ascii="宋体" w:hAnsi="宋体" w:eastAsia="宋体" w:cs="宋体"/>
          <w:spacing w:val="8"/>
          <w:sz w:val="24"/>
          <w:szCs w:val="24"/>
        </w:rPr>
        <w:t>湿化器一套</w:t>
      </w:r>
    </w:p>
    <w:p>
      <w:pPr>
        <w:spacing w:before="90" w:line="228" w:lineRule="auto"/>
        <w:ind w:left="112"/>
        <w:rPr>
          <w:rFonts w:ascii="宋体" w:hAnsi="宋体" w:eastAsia="宋体" w:cs="宋体"/>
          <w:spacing w:val="8"/>
          <w:sz w:val="24"/>
          <w:szCs w:val="24"/>
        </w:rPr>
      </w:pPr>
      <w:r>
        <w:rPr>
          <w:rFonts w:hint="eastAsia" w:ascii="宋体" w:hAnsi="宋体" w:eastAsia="宋体" w:cs="宋体"/>
          <w:spacing w:val="8"/>
          <w:sz w:val="24"/>
          <w:szCs w:val="24"/>
          <w:lang w:val="en-US" w:eastAsia="zh-CN"/>
        </w:rPr>
        <w:t>3</w:t>
      </w:r>
      <w:r>
        <w:rPr>
          <w:rFonts w:ascii="宋体" w:hAnsi="宋体" w:eastAsia="宋体" w:cs="宋体"/>
          <w:spacing w:val="8"/>
          <w:sz w:val="24"/>
          <w:szCs w:val="24"/>
        </w:rPr>
        <w:t>台车一台</w:t>
      </w:r>
    </w:p>
    <w:p>
      <w:pPr>
        <w:spacing w:before="90" w:line="228" w:lineRule="auto"/>
        <w:ind w:left="112"/>
        <w:rPr>
          <w:rFonts w:ascii="宋体" w:hAnsi="宋体" w:eastAsia="宋体" w:cs="宋体"/>
          <w:spacing w:val="8"/>
          <w:sz w:val="24"/>
          <w:szCs w:val="24"/>
        </w:rPr>
      </w:pPr>
      <w:r>
        <w:rPr>
          <w:rFonts w:hint="eastAsia" w:ascii="宋体" w:hAnsi="宋体" w:eastAsia="宋体" w:cs="宋体"/>
          <w:spacing w:val="8"/>
          <w:sz w:val="24"/>
          <w:szCs w:val="24"/>
          <w:lang w:val="en-US" w:eastAsia="zh-CN"/>
        </w:rPr>
        <w:t>4</w:t>
      </w:r>
      <w:r>
        <w:rPr>
          <w:rFonts w:ascii="宋体" w:hAnsi="宋体" w:eastAsia="宋体" w:cs="宋体"/>
          <w:spacing w:val="8"/>
          <w:sz w:val="24"/>
          <w:szCs w:val="24"/>
        </w:rPr>
        <w:t>呼吸机机械臂组件一套</w:t>
      </w:r>
    </w:p>
    <w:p>
      <w:pPr>
        <w:spacing w:before="90" w:line="228" w:lineRule="auto"/>
        <w:ind w:left="112"/>
        <w:rPr>
          <w:rFonts w:ascii="宋体" w:hAnsi="宋体" w:eastAsia="宋体" w:cs="宋体"/>
          <w:spacing w:val="8"/>
          <w:sz w:val="24"/>
          <w:szCs w:val="24"/>
        </w:rPr>
      </w:pPr>
      <w:r>
        <w:rPr>
          <w:rFonts w:hint="eastAsia" w:ascii="宋体" w:hAnsi="宋体" w:eastAsia="宋体" w:cs="宋体"/>
          <w:spacing w:val="8"/>
          <w:sz w:val="24"/>
          <w:szCs w:val="24"/>
          <w:lang w:val="en-US" w:eastAsia="zh-CN"/>
        </w:rPr>
        <w:t>5</w:t>
      </w:r>
      <w:r>
        <w:rPr>
          <w:rFonts w:ascii="宋体" w:hAnsi="宋体" w:eastAsia="宋体" w:cs="宋体"/>
          <w:spacing w:val="8"/>
          <w:sz w:val="24"/>
          <w:szCs w:val="24"/>
        </w:rPr>
        <w:t>呼吸机附件一套</w:t>
      </w:r>
    </w:p>
    <w:p>
      <w:pPr>
        <w:spacing w:before="90" w:line="228" w:lineRule="auto"/>
        <w:ind w:left="112"/>
        <w:jc w:val="center"/>
        <w:rPr>
          <w:rFonts w:ascii="宋体" w:hAnsi="宋体" w:eastAsia="宋体" w:cs="宋体"/>
          <w:b/>
          <w:bCs/>
          <w:spacing w:val="8"/>
          <w:sz w:val="24"/>
          <w:szCs w:val="24"/>
        </w:rPr>
      </w:pPr>
      <w:r>
        <w:rPr>
          <w:rFonts w:ascii="宋体" w:hAnsi="宋体" w:eastAsia="宋体" w:cs="宋体"/>
          <w:b/>
          <w:bCs/>
          <w:spacing w:val="8"/>
          <w:sz w:val="24"/>
          <w:szCs w:val="24"/>
        </w:rPr>
        <w:t>技术参数</w:t>
      </w:r>
    </w:p>
    <w:p>
      <w:pPr>
        <w:spacing w:before="90" w:line="228" w:lineRule="auto"/>
        <w:ind w:left="112"/>
        <w:rPr>
          <w:rFonts w:ascii="宋体" w:hAnsi="宋体" w:eastAsia="宋体" w:cs="宋体"/>
          <w:b/>
          <w:bCs/>
          <w:spacing w:val="8"/>
          <w:sz w:val="24"/>
          <w:szCs w:val="24"/>
        </w:rPr>
      </w:pPr>
      <w:r>
        <w:rPr>
          <w:rFonts w:ascii="宋体" w:hAnsi="宋体" w:eastAsia="宋体" w:cs="宋体"/>
          <w:b/>
          <w:bCs/>
          <w:spacing w:val="8"/>
          <w:sz w:val="24"/>
          <w:szCs w:val="24"/>
        </w:rPr>
        <w:t>呼吸模式</w:t>
      </w:r>
    </w:p>
    <w:p>
      <w:pPr>
        <w:spacing w:before="90" w:line="228" w:lineRule="auto"/>
        <w:ind w:left="112"/>
        <w:rPr>
          <w:rFonts w:ascii="宋体" w:hAnsi="宋体" w:eastAsia="宋体" w:cs="宋体"/>
          <w:spacing w:val="8"/>
          <w:sz w:val="24"/>
          <w:szCs w:val="24"/>
        </w:rPr>
      </w:pPr>
      <w:r>
        <w:rPr>
          <w:rFonts w:hint="eastAsia" w:ascii="宋体" w:hAnsi="宋体" w:eastAsia="宋体" w:cs="宋体"/>
          <w:spacing w:val="8"/>
          <w:sz w:val="24"/>
          <w:szCs w:val="24"/>
          <w:lang w:val="en-US" w:eastAsia="zh-CN"/>
        </w:rPr>
        <w:t>1、</w:t>
      </w:r>
      <w:r>
        <w:rPr>
          <w:rFonts w:ascii="宋体" w:hAnsi="宋体" w:eastAsia="宋体" w:cs="宋体"/>
          <w:spacing w:val="8"/>
          <w:sz w:val="24"/>
          <w:szCs w:val="24"/>
        </w:rPr>
        <w:t>辅助控制型容量控制通气 (VCV)</w:t>
      </w:r>
    </w:p>
    <w:p>
      <w:pPr>
        <w:spacing w:before="90" w:line="228" w:lineRule="auto"/>
        <w:ind w:left="112"/>
        <w:rPr>
          <w:rFonts w:ascii="宋体" w:hAnsi="宋体" w:eastAsia="宋体" w:cs="宋体"/>
          <w:spacing w:val="8"/>
          <w:sz w:val="24"/>
          <w:szCs w:val="24"/>
        </w:rPr>
      </w:pPr>
      <w:r>
        <w:rPr>
          <w:rFonts w:hint="eastAsia" w:ascii="宋体" w:hAnsi="宋体" w:eastAsia="宋体" w:cs="宋体"/>
          <w:spacing w:val="8"/>
          <w:sz w:val="24"/>
          <w:szCs w:val="24"/>
          <w:lang w:val="en-US" w:eastAsia="zh-CN"/>
        </w:rPr>
        <w:t>2、</w:t>
      </w:r>
      <w:r>
        <w:rPr>
          <w:rFonts w:ascii="宋体" w:hAnsi="宋体" w:eastAsia="宋体" w:cs="宋体"/>
          <w:spacing w:val="8"/>
          <w:sz w:val="24"/>
          <w:szCs w:val="24"/>
        </w:rPr>
        <w:t>辅助控制型压力控制通气 (PCV)</w:t>
      </w:r>
    </w:p>
    <w:p>
      <w:pPr>
        <w:spacing w:before="90" w:line="228" w:lineRule="auto"/>
        <w:ind w:left="112"/>
        <w:rPr>
          <w:rFonts w:ascii="宋体" w:hAnsi="宋体" w:eastAsia="宋体" w:cs="宋体"/>
          <w:spacing w:val="8"/>
          <w:sz w:val="24"/>
          <w:szCs w:val="24"/>
        </w:rPr>
      </w:pPr>
      <w:r>
        <w:rPr>
          <w:rFonts w:hint="eastAsia" w:ascii="宋体" w:hAnsi="宋体" w:eastAsia="宋体" w:cs="宋体"/>
          <w:spacing w:val="8"/>
          <w:sz w:val="24"/>
          <w:szCs w:val="24"/>
          <w:lang w:val="en-US" w:eastAsia="zh-CN"/>
        </w:rPr>
        <w:t>3、</w:t>
      </w:r>
      <w:r>
        <w:rPr>
          <w:rFonts w:ascii="宋体" w:hAnsi="宋体" w:eastAsia="宋体" w:cs="宋体"/>
          <w:spacing w:val="8"/>
          <w:sz w:val="24"/>
          <w:szCs w:val="24"/>
        </w:rPr>
        <w:t xml:space="preserve">辅助控制型压力调节容量控制通气 (PRVC)        </w:t>
      </w:r>
    </w:p>
    <w:p>
      <w:pPr>
        <w:spacing w:before="90" w:line="228" w:lineRule="auto"/>
        <w:ind w:left="112"/>
        <w:rPr>
          <w:rFonts w:ascii="宋体" w:hAnsi="宋体" w:eastAsia="宋体" w:cs="宋体"/>
          <w:spacing w:val="8"/>
          <w:sz w:val="24"/>
          <w:szCs w:val="24"/>
        </w:rPr>
      </w:pPr>
      <w:r>
        <w:rPr>
          <w:rFonts w:hint="eastAsia" w:ascii="宋体" w:hAnsi="宋体" w:eastAsia="宋体" w:cs="宋体"/>
          <w:spacing w:val="8"/>
          <w:sz w:val="24"/>
          <w:szCs w:val="24"/>
          <w:lang w:val="en-US" w:eastAsia="zh-CN"/>
        </w:rPr>
        <w:t>4、</w:t>
      </w:r>
      <w:r>
        <w:rPr>
          <w:rFonts w:ascii="宋体" w:hAnsi="宋体" w:eastAsia="宋体" w:cs="宋体"/>
          <w:spacing w:val="8"/>
          <w:sz w:val="24"/>
          <w:szCs w:val="24"/>
        </w:rPr>
        <w:t>多种形式的同步间歇指令通气模式，  SIMV  (VCV)+ PSV ，  SIMV  (PCV)  + PSV ，  SIMV  (PRVC) + PSV</w:t>
      </w:r>
    </w:p>
    <w:p>
      <w:pPr>
        <w:spacing w:before="90" w:line="228" w:lineRule="auto"/>
        <w:ind w:left="112"/>
        <w:rPr>
          <w:rFonts w:ascii="宋体" w:hAnsi="宋体" w:eastAsia="宋体" w:cs="宋体"/>
          <w:spacing w:val="8"/>
          <w:sz w:val="24"/>
          <w:szCs w:val="24"/>
        </w:rPr>
      </w:pPr>
      <w:r>
        <w:rPr>
          <w:rFonts w:hint="eastAsia" w:ascii="宋体" w:hAnsi="宋体" w:eastAsia="宋体" w:cs="宋体"/>
          <w:spacing w:val="8"/>
          <w:sz w:val="24"/>
          <w:szCs w:val="24"/>
          <w:lang w:val="en-US" w:eastAsia="zh-CN"/>
        </w:rPr>
        <w:t>5、</w:t>
      </w:r>
      <w:r>
        <w:rPr>
          <w:rFonts w:ascii="宋体" w:hAnsi="宋体" w:eastAsia="宋体" w:cs="宋体"/>
          <w:spacing w:val="8"/>
          <w:sz w:val="24"/>
          <w:szCs w:val="24"/>
        </w:rPr>
        <w:t xml:space="preserve">自主呼吸模式：(SPONT/CPAP)  + PSV               </w:t>
      </w:r>
    </w:p>
    <w:p>
      <w:pPr>
        <w:spacing w:before="90" w:line="228" w:lineRule="auto"/>
        <w:ind w:left="112"/>
        <w:rPr>
          <w:rFonts w:ascii="宋体" w:hAnsi="宋体" w:eastAsia="宋体" w:cs="宋体"/>
          <w:spacing w:val="8"/>
          <w:sz w:val="24"/>
          <w:szCs w:val="24"/>
        </w:rPr>
      </w:pPr>
      <w:r>
        <w:rPr>
          <w:rFonts w:hint="eastAsia" w:ascii="宋体" w:hAnsi="宋体" w:eastAsia="宋体" w:cs="宋体"/>
          <w:spacing w:val="8"/>
          <w:sz w:val="24"/>
          <w:szCs w:val="24"/>
          <w:lang w:val="en-US" w:eastAsia="zh-CN"/>
        </w:rPr>
        <w:t>6、</w:t>
      </w:r>
      <w:r>
        <w:rPr>
          <w:rFonts w:ascii="宋体" w:hAnsi="宋体" w:eastAsia="宋体" w:cs="宋体"/>
          <w:spacing w:val="8"/>
          <w:sz w:val="24"/>
          <w:szCs w:val="24"/>
        </w:rPr>
        <w:t>双水平气道正压通气 (压力释放通气) BiLevel</w:t>
      </w:r>
    </w:p>
    <w:p>
      <w:pPr>
        <w:spacing w:before="90" w:line="228" w:lineRule="auto"/>
        <w:ind w:left="112"/>
        <w:rPr>
          <w:rFonts w:ascii="宋体" w:hAnsi="宋体" w:eastAsia="宋体" w:cs="宋体"/>
          <w:spacing w:val="8"/>
          <w:sz w:val="24"/>
          <w:szCs w:val="24"/>
        </w:rPr>
      </w:pPr>
      <w:r>
        <w:rPr>
          <w:rFonts w:ascii="宋体" w:hAnsi="宋体" w:eastAsia="宋体" w:cs="宋体"/>
          <w:spacing w:val="8"/>
          <w:sz w:val="24"/>
          <w:szCs w:val="24"/>
        </w:rPr>
        <w:t>Ventilation    (BIVENT/APRV)  + PSV</w:t>
      </w:r>
    </w:p>
    <w:p>
      <w:pPr>
        <w:spacing w:before="90" w:line="228" w:lineRule="auto"/>
        <w:ind w:left="112"/>
        <w:rPr>
          <w:rFonts w:ascii="宋体" w:hAnsi="宋体" w:eastAsia="宋体" w:cs="宋体"/>
          <w:spacing w:val="8"/>
          <w:sz w:val="24"/>
          <w:szCs w:val="24"/>
        </w:rPr>
      </w:pPr>
      <w:r>
        <w:rPr>
          <w:rFonts w:hint="eastAsia" w:ascii="宋体" w:hAnsi="宋体" w:eastAsia="宋体" w:cs="宋体"/>
          <w:spacing w:val="8"/>
          <w:sz w:val="24"/>
          <w:szCs w:val="24"/>
          <w:lang w:val="en-US" w:eastAsia="zh-CN"/>
        </w:rPr>
        <w:t>7、</w:t>
      </w:r>
      <w:r>
        <w:rPr>
          <w:rFonts w:ascii="宋体" w:hAnsi="宋体" w:eastAsia="宋体" w:cs="宋体"/>
          <w:spacing w:val="8"/>
          <w:sz w:val="24"/>
          <w:szCs w:val="24"/>
        </w:rPr>
        <w:t>无创呼吸  (NIV/CPAP  ，NIV-T , NIV-S/T)</w:t>
      </w:r>
    </w:p>
    <w:p>
      <w:pPr>
        <w:spacing w:before="90" w:line="228" w:lineRule="auto"/>
        <w:ind w:left="112"/>
        <w:rPr>
          <w:rFonts w:ascii="宋体" w:hAnsi="宋体" w:eastAsia="宋体" w:cs="宋体"/>
          <w:b/>
          <w:bCs/>
          <w:sz w:val="24"/>
          <w:szCs w:val="24"/>
        </w:rPr>
      </w:pPr>
      <w:r>
        <w:rPr>
          <w:rFonts w:ascii="宋体" w:hAnsi="宋体" w:eastAsia="宋体" w:cs="宋体"/>
          <w:b/>
          <w:bCs/>
          <w:spacing w:val="8"/>
          <w:sz w:val="24"/>
          <w:szCs w:val="24"/>
        </w:rPr>
        <w:t>参数范围</w:t>
      </w:r>
    </w:p>
    <w:p>
      <w:pPr>
        <w:spacing w:before="54" w:line="312" w:lineRule="exact"/>
        <w:ind w:left="118"/>
        <w:rPr>
          <w:rFonts w:ascii="Arial" w:hAnsi="Arial" w:eastAsia="Arial" w:cs="Arial"/>
          <w:sz w:val="24"/>
          <w:szCs w:val="24"/>
        </w:rPr>
      </w:pPr>
      <w:r>
        <w:rPr>
          <w:rFonts w:hint="eastAsia" w:ascii="宋体" w:hAnsi="宋体" w:eastAsia="宋体" w:cs="宋体"/>
          <w:position w:val="3"/>
          <w:sz w:val="24"/>
          <w:szCs w:val="24"/>
          <w:lang w:val="en-US" w:eastAsia="zh-CN"/>
        </w:rPr>
        <w:t>1、</w:t>
      </w:r>
      <w:r>
        <w:rPr>
          <w:rFonts w:ascii="宋体" w:hAnsi="宋体" w:eastAsia="宋体" w:cs="宋体"/>
          <w:spacing w:val="3"/>
          <w:position w:val="6"/>
          <w:sz w:val="24"/>
          <w:szCs w:val="24"/>
        </w:rPr>
        <w:t xml:space="preserve">潮气量：  </w:t>
      </w:r>
      <w:r>
        <w:rPr>
          <w:rFonts w:ascii="Arial" w:hAnsi="Arial" w:eastAsia="Arial" w:cs="Arial"/>
          <w:spacing w:val="3"/>
          <w:position w:val="6"/>
          <w:sz w:val="24"/>
          <w:szCs w:val="24"/>
        </w:rPr>
        <w:t>20-2000</w:t>
      </w:r>
      <w:r>
        <w:rPr>
          <w:rFonts w:ascii="Arial" w:hAnsi="Arial" w:eastAsia="Arial" w:cs="Arial"/>
          <w:position w:val="6"/>
          <w:sz w:val="24"/>
          <w:szCs w:val="24"/>
        </w:rPr>
        <w:t>ml</w:t>
      </w:r>
    </w:p>
    <w:p>
      <w:pPr>
        <w:spacing w:line="245" w:lineRule="exact"/>
        <w:ind w:left="118"/>
        <w:rPr>
          <w:rFonts w:ascii="Arial" w:hAnsi="Arial" w:eastAsia="Arial" w:cs="Arial"/>
          <w:sz w:val="24"/>
          <w:szCs w:val="24"/>
        </w:rPr>
      </w:pPr>
      <w:r>
        <w:rPr>
          <w:rFonts w:hint="eastAsia" w:ascii="宋体" w:hAnsi="宋体" w:eastAsia="宋体" w:cs="宋体"/>
          <w:position w:val="-2"/>
          <w:sz w:val="24"/>
          <w:szCs w:val="24"/>
          <w:lang w:val="en-US" w:eastAsia="zh-CN"/>
        </w:rPr>
        <w:t>2、</w:t>
      </w:r>
      <w:r>
        <w:rPr>
          <w:rFonts w:ascii="宋体" w:hAnsi="宋体" w:eastAsia="宋体" w:cs="宋体"/>
          <w:spacing w:val="11"/>
          <w:position w:val="1"/>
          <w:sz w:val="24"/>
          <w:szCs w:val="24"/>
        </w:rPr>
        <w:t>呼吸频率：</w:t>
      </w:r>
      <w:r>
        <w:rPr>
          <w:rFonts w:ascii="Arial" w:hAnsi="Arial" w:eastAsia="Arial" w:cs="Arial"/>
          <w:spacing w:val="11"/>
          <w:position w:val="1"/>
          <w:sz w:val="24"/>
          <w:szCs w:val="24"/>
        </w:rPr>
        <w:t>1-80</w:t>
      </w:r>
      <w:r>
        <w:rPr>
          <w:rFonts w:ascii="Arial" w:hAnsi="Arial" w:eastAsia="Arial" w:cs="Arial"/>
          <w:position w:val="1"/>
          <w:sz w:val="24"/>
          <w:szCs w:val="24"/>
        </w:rPr>
        <w:t>bpm</w:t>
      </w:r>
    </w:p>
    <w:p>
      <w:pPr>
        <w:spacing w:before="67" w:line="245" w:lineRule="exact"/>
        <w:ind w:left="118"/>
        <w:rPr>
          <w:rFonts w:ascii="Arial" w:hAnsi="Arial" w:eastAsia="Arial" w:cs="Arial"/>
          <w:sz w:val="24"/>
          <w:szCs w:val="24"/>
        </w:rPr>
      </w:pPr>
      <w:r>
        <w:rPr>
          <w:rFonts w:hint="eastAsia" w:ascii="宋体" w:hAnsi="宋体" w:eastAsia="宋体" w:cs="宋体"/>
          <w:position w:val="-2"/>
          <w:sz w:val="24"/>
          <w:szCs w:val="24"/>
          <w:lang w:val="en-US" w:eastAsia="zh-CN"/>
        </w:rPr>
        <w:t>3、</w:t>
      </w:r>
      <w:r>
        <w:rPr>
          <w:rFonts w:ascii="宋体" w:hAnsi="宋体" w:eastAsia="宋体" w:cs="宋体"/>
          <w:spacing w:val="5"/>
          <w:position w:val="1"/>
          <w:sz w:val="24"/>
          <w:szCs w:val="24"/>
        </w:rPr>
        <w:t>呼吸频率 (</w:t>
      </w:r>
      <w:r>
        <w:rPr>
          <w:rFonts w:ascii="Arial" w:hAnsi="Arial" w:eastAsia="Arial" w:cs="Arial"/>
          <w:position w:val="1"/>
          <w:sz w:val="24"/>
          <w:szCs w:val="24"/>
        </w:rPr>
        <w:t>SIMV</w:t>
      </w:r>
      <w:r>
        <w:rPr>
          <w:rFonts w:ascii="宋体" w:hAnsi="宋体" w:eastAsia="宋体" w:cs="宋体"/>
          <w:spacing w:val="5"/>
          <w:position w:val="1"/>
          <w:sz w:val="24"/>
          <w:szCs w:val="24"/>
        </w:rPr>
        <w:t xml:space="preserve">)： </w:t>
      </w:r>
      <w:r>
        <w:rPr>
          <w:rFonts w:ascii="Arial" w:hAnsi="Arial" w:eastAsia="Arial" w:cs="Arial"/>
          <w:spacing w:val="5"/>
          <w:position w:val="1"/>
          <w:sz w:val="24"/>
          <w:szCs w:val="24"/>
        </w:rPr>
        <w:t>1-40</w:t>
      </w:r>
      <w:r>
        <w:rPr>
          <w:rFonts w:ascii="Arial" w:hAnsi="Arial" w:eastAsia="Arial" w:cs="Arial"/>
          <w:position w:val="1"/>
          <w:sz w:val="24"/>
          <w:szCs w:val="24"/>
        </w:rPr>
        <w:t>bpm</w:t>
      </w:r>
    </w:p>
    <w:p>
      <w:pPr>
        <w:spacing w:before="67" w:line="245" w:lineRule="exact"/>
        <w:ind w:left="118"/>
        <w:rPr>
          <w:rFonts w:ascii="宋体" w:hAnsi="宋体" w:eastAsia="宋体" w:cs="宋体"/>
          <w:sz w:val="24"/>
          <w:szCs w:val="24"/>
        </w:rPr>
      </w:pPr>
      <w:r>
        <w:rPr>
          <w:rFonts w:hint="eastAsia" w:ascii="宋体" w:hAnsi="宋体" w:eastAsia="宋体" w:cs="宋体"/>
          <w:position w:val="-3"/>
          <w:sz w:val="24"/>
          <w:szCs w:val="24"/>
          <w:lang w:val="en-US" w:eastAsia="zh-CN"/>
        </w:rPr>
        <w:t>4、</w:t>
      </w:r>
      <w:r>
        <w:rPr>
          <w:rFonts w:ascii="宋体" w:hAnsi="宋体" w:eastAsia="宋体" w:cs="宋体"/>
          <w:spacing w:val="6"/>
          <w:sz w:val="24"/>
          <w:szCs w:val="24"/>
        </w:rPr>
        <w:t>吸气时</w:t>
      </w:r>
      <w:r>
        <w:rPr>
          <w:rFonts w:ascii="宋体" w:hAnsi="宋体" w:eastAsia="宋体" w:cs="宋体"/>
          <w:spacing w:val="4"/>
          <w:sz w:val="24"/>
          <w:szCs w:val="24"/>
        </w:rPr>
        <w:t>间</w:t>
      </w:r>
      <w:r>
        <w:rPr>
          <w:rFonts w:ascii="宋体" w:hAnsi="宋体" w:eastAsia="宋体" w:cs="宋体"/>
          <w:spacing w:val="3"/>
          <w:sz w:val="24"/>
          <w:szCs w:val="24"/>
        </w:rPr>
        <w:t>：</w:t>
      </w:r>
      <w:r>
        <w:rPr>
          <w:rFonts w:ascii="Arial" w:hAnsi="Arial" w:eastAsia="Arial" w:cs="Arial"/>
          <w:spacing w:val="3"/>
          <w:sz w:val="24"/>
          <w:szCs w:val="24"/>
        </w:rPr>
        <w:t>0.2-9</w:t>
      </w:r>
      <w:r>
        <w:rPr>
          <w:rFonts w:ascii="Arial" w:hAnsi="Arial" w:eastAsia="Arial" w:cs="Arial"/>
          <w:sz w:val="24"/>
          <w:szCs w:val="24"/>
        </w:rPr>
        <w:t>s</w:t>
      </w:r>
      <w:r>
        <w:rPr>
          <w:rFonts w:ascii="Arial" w:hAnsi="Arial" w:eastAsia="Arial" w:cs="Arial"/>
          <w:spacing w:val="3"/>
          <w:sz w:val="24"/>
          <w:szCs w:val="24"/>
        </w:rPr>
        <w:t xml:space="preserve">     </w:t>
      </w:r>
      <w:r>
        <w:rPr>
          <w:rFonts w:ascii="宋体" w:hAnsi="宋体" w:eastAsia="宋体" w:cs="宋体"/>
          <w:spacing w:val="3"/>
          <w:sz w:val="24"/>
          <w:szCs w:val="24"/>
        </w:rPr>
        <w:t>(吸呼比：</w:t>
      </w:r>
      <w:r>
        <w:rPr>
          <w:rFonts w:ascii="Arial" w:hAnsi="Arial" w:eastAsia="Arial" w:cs="Arial"/>
          <w:spacing w:val="3"/>
          <w:sz w:val="24"/>
          <w:szCs w:val="24"/>
        </w:rPr>
        <w:t xml:space="preserve">1: 10-4: 1 </w:t>
      </w:r>
      <w:r>
        <w:rPr>
          <w:rFonts w:ascii="宋体" w:hAnsi="宋体" w:eastAsia="宋体" w:cs="宋体"/>
          <w:spacing w:val="3"/>
          <w:sz w:val="24"/>
          <w:szCs w:val="24"/>
        </w:rPr>
        <w:t>)</w:t>
      </w:r>
    </w:p>
    <w:p>
      <w:pPr>
        <w:spacing w:before="67" w:line="312" w:lineRule="exact"/>
        <w:ind w:left="118"/>
        <w:rPr>
          <w:rFonts w:ascii="Arial" w:hAnsi="Arial" w:eastAsia="Arial" w:cs="Arial"/>
          <w:sz w:val="24"/>
          <w:szCs w:val="24"/>
        </w:rPr>
      </w:pPr>
      <w:r>
        <w:rPr>
          <w:rFonts w:hint="eastAsia" w:ascii="宋体" w:hAnsi="宋体" w:eastAsia="宋体" w:cs="宋体"/>
          <w:position w:val="3"/>
          <w:sz w:val="24"/>
          <w:szCs w:val="24"/>
          <w:lang w:val="en-US" w:eastAsia="zh-CN"/>
        </w:rPr>
        <w:t>5、</w:t>
      </w:r>
      <w:r>
        <w:rPr>
          <w:rFonts w:ascii="宋体" w:hAnsi="宋体" w:eastAsia="宋体" w:cs="宋体"/>
          <w:spacing w:val="11"/>
          <w:position w:val="6"/>
          <w:sz w:val="24"/>
          <w:szCs w:val="24"/>
        </w:rPr>
        <w:t>峰值流速：</w:t>
      </w:r>
      <w:r>
        <w:rPr>
          <w:rFonts w:ascii="Arial" w:hAnsi="Arial" w:eastAsia="Arial" w:cs="Arial"/>
          <w:spacing w:val="11"/>
          <w:position w:val="6"/>
          <w:sz w:val="24"/>
          <w:szCs w:val="24"/>
        </w:rPr>
        <w:t>180</w:t>
      </w:r>
      <w:r>
        <w:rPr>
          <w:rFonts w:ascii="Arial" w:hAnsi="Arial" w:eastAsia="Arial" w:cs="Arial"/>
          <w:position w:val="6"/>
          <w:sz w:val="24"/>
          <w:szCs w:val="24"/>
        </w:rPr>
        <w:t>L</w:t>
      </w:r>
      <w:r>
        <w:rPr>
          <w:rFonts w:ascii="Arial" w:hAnsi="Arial" w:eastAsia="Arial" w:cs="Arial"/>
          <w:spacing w:val="11"/>
          <w:position w:val="6"/>
          <w:sz w:val="24"/>
          <w:szCs w:val="24"/>
        </w:rPr>
        <w:t>/</w:t>
      </w:r>
      <w:r>
        <w:rPr>
          <w:rFonts w:ascii="Arial" w:hAnsi="Arial" w:eastAsia="Arial" w:cs="Arial"/>
          <w:position w:val="6"/>
          <w:sz w:val="24"/>
          <w:szCs w:val="24"/>
        </w:rPr>
        <w:t>min</w:t>
      </w:r>
    </w:p>
    <w:p>
      <w:pPr>
        <w:spacing w:line="245" w:lineRule="exact"/>
        <w:ind w:left="118"/>
        <w:rPr>
          <w:rFonts w:ascii="Arial" w:hAnsi="Arial" w:eastAsia="Arial" w:cs="Arial"/>
          <w:sz w:val="24"/>
          <w:szCs w:val="24"/>
        </w:rPr>
      </w:pPr>
      <w:r>
        <w:rPr>
          <w:rFonts w:hint="eastAsia" w:ascii="宋体" w:hAnsi="宋体" w:eastAsia="宋体" w:cs="宋体"/>
          <w:position w:val="-3"/>
          <w:sz w:val="24"/>
          <w:szCs w:val="24"/>
          <w:lang w:val="en-US" w:eastAsia="zh-CN"/>
        </w:rPr>
        <w:t>6、</w:t>
      </w:r>
      <w:r>
        <w:rPr>
          <w:rFonts w:ascii="宋体" w:hAnsi="宋体" w:eastAsia="宋体" w:cs="宋体"/>
          <w:spacing w:val="4"/>
          <w:sz w:val="24"/>
          <w:szCs w:val="24"/>
        </w:rPr>
        <w:t xml:space="preserve">吸气屏气时间：  </w:t>
      </w:r>
      <w:r>
        <w:rPr>
          <w:rFonts w:ascii="Arial" w:hAnsi="Arial" w:eastAsia="Arial" w:cs="Arial"/>
          <w:spacing w:val="4"/>
          <w:sz w:val="24"/>
          <w:szCs w:val="24"/>
        </w:rPr>
        <w:t>0~4</w:t>
      </w:r>
      <w:r>
        <w:rPr>
          <w:rFonts w:ascii="Arial" w:hAnsi="Arial" w:eastAsia="Arial" w:cs="Arial"/>
          <w:sz w:val="24"/>
          <w:szCs w:val="24"/>
        </w:rPr>
        <w:t>s</w:t>
      </w:r>
    </w:p>
    <w:p>
      <w:pPr>
        <w:spacing w:before="67" w:line="245" w:lineRule="exact"/>
        <w:ind w:left="118"/>
        <w:rPr>
          <w:rFonts w:ascii="Arial" w:hAnsi="Arial" w:eastAsia="Arial" w:cs="Arial"/>
          <w:sz w:val="24"/>
          <w:szCs w:val="24"/>
        </w:rPr>
      </w:pPr>
      <w:r>
        <w:rPr>
          <w:rFonts w:hint="eastAsia" w:ascii="宋体" w:hAnsi="宋体" w:eastAsia="宋体" w:cs="宋体"/>
          <w:position w:val="-3"/>
          <w:sz w:val="24"/>
          <w:szCs w:val="24"/>
          <w:lang w:val="en-US" w:eastAsia="zh-CN"/>
        </w:rPr>
        <w:t>7、</w:t>
      </w:r>
      <w:r>
        <w:rPr>
          <w:rFonts w:ascii="宋体" w:hAnsi="宋体" w:eastAsia="宋体" w:cs="宋体"/>
          <w:spacing w:val="4"/>
          <w:sz w:val="24"/>
          <w:szCs w:val="24"/>
        </w:rPr>
        <w:t xml:space="preserve">压力上升时间 ：  </w:t>
      </w:r>
      <w:r>
        <w:rPr>
          <w:rFonts w:ascii="Arial" w:hAnsi="Arial" w:eastAsia="Arial" w:cs="Arial"/>
          <w:spacing w:val="4"/>
          <w:sz w:val="24"/>
          <w:szCs w:val="24"/>
        </w:rPr>
        <w:t>0~2</w:t>
      </w:r>
      <w:r>
        <w:rPr>
          <w:rFonts w:ascii="Arial" w:hAnsi="Arial" w:eastAsia="Arial" w:cs="Arial"/>
          <w:sz w:val="24"/>
          <w:szCs w:val="24"/>
        </w:rPr>
        <w:t>s</w:t>
      </w:r>
    </w:p>
    <w:p>
      <w:pPr>
        <w:spacing w:before="67" w:line="245" w:lineRule="exact"/>
        <w:ind w:left="118"/>
        <w:rPr>
          <w:rFonts w:ascii="Arial" w:hAnsi="Arial" w:eastAsia="Arial" w:cs="Arial"/>
          <w:sz w:val="24"/>
          <w:szCs w:val="24"/>
        </w:rPr>
      </w:pPr>
      <w:r>
        <w:rPr>
          <w:rFonts w:hint="eastAsia" w:ascii="宋体" w:hAnsi="宋体" w:eastAsia="宋体" w:cs="宋体"/>
          <w:position w:val="-3"/>
          <w:sz w:val="24"/>
          <w:szCs w:val="24"/>
          <w:lang w:val="en-US" w:eastAsia="zh-CN"/>
        </w:rPr>
        <w:t>8、</w:t>
      </w:r>
      <w:r>
        <w:rPr>
          <w:rFonts w:ascii="宋体" w:hAnsi="宋体" w:eastAsia="宋体" w:cs="宋体"/>
          <w:spacing w:val="4"/>
          <w:sz w:val="24"/>
          <w:szCs w:val="24"/>
        </w:rPr>
        <w:t xml:space="preserve">吸入氧浓度：  </w:t>
      </w:r>
      <w:r>
        <w:rPr>
          <w:rFonts w:ascii="Arial" w:hAnsi="Arial" w:eastAsia="Arial" w:cs="Arial"/>
          <w:spacing w:val="4"/>
          <w:sz w:val="24"/>
          <w:szCs w:val="24"/>
        </w:rPr>
        <w:t>21%~100%</w:t>
      </w:r>
    </w:p>
    <w:p>
      <w:pPr>
        <w:spacing w:before="67" w:line="245" w:lineRule="exact"/>
        <w:ind w:left="118"/>
        <w:rPr>
          <w:rFonts w:hint="eastAsia" w:ascii="宋体" w:hAnsi="宋体" w:eastAsia="宋体" w:cs="宋体"/>
          <w:position w:val="-3"/>
          <w:sz w:val="24"/>
          <w:szCs w:val="24"/>
          <w:lang w:val="en-US" w:eastAsia="zh-CN"/>
        </w:rPr>
      </w:pPr>
      <w:r>
        <w:rPr>
          <w:rFonts w:hint="eastAsia" w:ascii="宋体" w:hAnsi="宋体" w:eastAsia="宋体" w:cs="宋体"/>
          <w:position w:val="-3"/>
          <w:sz w:val="24"/>
          <w:szCs w:val="24"/>
          <w:lang w:val="en-US" w:eastAsia="zh-CN"/>
        </w:rPr>
        <w:t>9、呼气末正压：  0-35cmH2O</w:t>
      </w:r>
    </w:p>
    <w:p>
      <w:pPr>
        <w:spacing w:before="67" w:line="245" w:lineRule="exact"/>
        <w:ind w:left="118"/>
        <w:rPr>
          <w:rFonts w:hint="eastAsia" w:ascii="宋体" w:hAnsi="宋体" w:eastAsia="宋体" w:cs="宋体"/>
          <w:position w:val="-3"/>
          <w:sz w:val="24"/>
          <w:szCs w:val="24"/>
          <w:lang w:val="en-US" w:eastAsia="zh-CN"/>
        </w:rPr>
      </w:pPr>
      <w:r>
        <w:rPr>
          <w:rFonts w:hint="eastAsia" w:ascii="宋体" w:hAnsi="宋体" w:eastAsia="宋体" w:cs="宋体"/>
          <w:position w:val="-3"/>
          <w:sz w:val="24"/>
          <w:szCs w:val="24"/>
          <w:lang w:val="en-US" w:eastAsia="zh-CN"/>
        </w:rPr>
        <w:t xml:space="preserve">10、持续气道正压 (无创呼吸)：  2-20cmH2O </w:t>
      </w:r>
    </w:p>
    <w:p>
      <w:pPr>
        <w:spacing w:before="67" w:line="245" w:lineRule="exact"/>
        <w:ind w:left="118"/>
        <w:rPr>
          <w:rFonts w:hint="eastAsia" w:ascii="宋体" w:hAnsi="宋体" w:eastAsia="宋体" w:cs="宋体"/>
          <w:position w:val="-3"/>
          <w:sz w:val="24"/>
          <w:szCs w:val="24"/>
          <w:lang w:val="en-US" w:eastAsia="zh-CN"/>
        </w:rPr>
      </w:pPr>
      <w:r>
        <w:rPr>
          <w:rFonts w:hint="eastAsia" w:ascii="宋体" w:hAnsi="宋体" w:eastAsia="宋体" w:cs="宋体"/>
          <w:position w:val="-3"/>
          <w:sz w:val="24"/>
          <w:szCs w:val="24"/>
          <w:lang w:val="en-US" w:eastAsia="zh-CN"/>
        </w:rPr>
        <w:t>11、支持压力：  0-60cmH2O</w:t>
      </w:r>
    </w:p>
    <w:p>
      <w:pPr>
        <w:spacing w:line="246" w:lineRule="exact"/>
        <w:ind w:left="118"/>
        <w:rPr>
          <w:rFonts w:ascii="Arial" w:hAnsi="Arial" w:eastAsia="Arial" w:cs="Arial"/>
          <w:sz w:val="24"/>
          <w:szCs w:val="24"/>
        </w:rPr>
      </w:pPr>
      <w:r>
        <w:rPr>
          <w:rFonts w:hint="eastAsia" w:ascii="宋体" w:hAnsi="宋体" w:eastAsia="宋体" w:cs="宋体"/>
          <w:position w:val="-3"/>
          <w:sz w:val="24"/>
          <w:szCs w:val="24"/>
          <w:lang w:val="en-US" w:eastAsia="zh-CN"/>
        </w:rPr>
        <w:t>12、</w:t>
      </w:r>
      <w:r>
        <w:rPr>
          <w:rFonts w:ascii="宋体" w:hAnsi="宋体" w:eastAsia="宋体" w:cs="宋体"/>
          <w:spacing w:val="4"/>
          <w:sz w:val="24"/>
          <w:szCs w:val="24"/>
        </w:rPr>
        <w:t xml:space="preserve">吸气压力：  </w:t>
      </w:r>
      <w:r>
        <w:rPr>
          <w:rFonts w:ascii="Arial" w:hAnsi="Arial" w:eastAsia="Arial" w:cs="Arial"/>
          <w:spacing w:val="4"/>
          <w:sz w:val="24"/>
          <w:szCs w:val="24"/>
        </w:rPr>
        <w:t>5-60</w:t>
      </w:r>
      <w:r>
        <w:rPr>
          <w:rFonts w:ascii="Arial" w:hAnsi="Arial" w:eastAsia="Arial" w:cs="Arial"/>
          <w:sz w:val="24"/>
          <w:szCs w:val="24"/>
        </w:rPr>
        <w:t>cmH</w:t>
      </w:r>
      <w:r>
        <w:rPr>
          <w:rFonts w:ascii="Arial" w:hAnsi="Arial" w:eastAsia="Arial" w:cs="Arial"/>
          <w:spacing w:val="4"/>
          <w:position w:val="-1"/>
          <w:sz w:val="24"/>
          <w:szCs w:val="24"/>
        </w:rPr>
        <w:t>2</w:t>
      </w:r>
      <w:r>
        <w:rPr>
          <w:rFonts w:ascii="Arial" w:hAnsi="Arial" w:eastAsia="Arial" w:cs="Arial"/>
          <w:sz w:val="24"/>
          <w:szCs w:val="24"/>
        </w:rPr>
        <w:t>O</w:t>
      </w:r>
    </w:p>
    <w:p>
      <w:pPr>
        <w:spacing w:before="66" w:line="312" w:lineRule="exact"/>
        <w:ind w:left="118"/>
        <w:rPr>
          <w:rFonts w:ascii="Arial" w:hAnsi="Arial" w:eastAsia="Arial" w:cs="Arial"/>
          <w:sz w:val="24"/>
          <w:szCs w:val="24"/>
        </w:rPr>
      </w:pPr>
      <w:r>
        <w:rPr>
          <w:rFonts w:hint="eastAsia" w:ascii="宋体" w:hAnsi="宋体" w:eastAsia="宋体" w:cs="宋体"/>
          <w:position w:val="3"/>
          <w:sz w:val="24"/>
          <w:szCs w:val="24"/>
          <w:lang w:val="en-US" w:eastAsia="zh-CN"/>
        </w:rPr>
        <w:t>13、</w:t>
      </w:r>
      <w:r>
        <w:rPr>
          <w:rFonts w:ascii="宋体" w:hAnsi="宋体" w:eastAsia="宋体" w:cs="宋体"/>
          <w:spacing w:val="6"/>
          <w:position w:val="6"/>
          <w:sz w:val="24"/>
          <w:szCs w:val="24"/>
        </w:rPr>
        <w:t>高</w:t>
      </w:r>
      <w:r>
        <w:rPr>
          <w:rFonts w:ascii="宋体" w:hAnsi="宋体" w:eastAsia="宋体" w:cs="宋体"/>
          <w:spacing w:val="5"/>
          <w:position w:val="6"/>
          <w:sz w:val="24"/>
          <w:szCs w:val="24"/>
        </w:rPr>
        <w:t xml:space="preserve">压 (双水平正压通气)：  </w:t>
      </w:r>
      <w:r>
        <w:rPr>
          <w:rFonts w:ascii="Arial" w:hAnsi="Arial" w:eastAsia="Arial" w:cs="Arial"/>
          <w:spacing w:val="5"/>
          <w:position w:val="6"/>
          <w:sz w:val="24"/>
          <w:szCs w:val="24"/>
        </w:rPr>
        <w:t>5-60</w:t>
      </w:r>
      <w:r>
        <w:rPr>
          <w:rFonts w:ascii="Arial" w:hAnsi="Arial" w:eastAsia="Arial" w:cs="Arial"/>
          <w:position w:val="6"/>
          <w:sz w:val="24"/>
          <w:szCs w:val="24"/>
        </w:rPr>
        <w:t>cmH</w:t>
      </w:r>
      <w:r>
        <w:rPr>
          <w:rFonts w:ascii="Arial" w:hAnsi="Arial" w:eastAsia="Arial" w:cs="Arial"/>
          <w:spacing w:val="5"/>
          <w:position w:val="5"/>
          <w:sz w:val="24"/>
          <w:szCs w:val="24"/>
        </w:rPr>
        <w:t>2</w:t>
      </w:r>
      <w:r>
        <w:rPr>
          <w:rFonts w:ascii="Arial" w:hAnsi="Arial" w:eastAsia="Arial" w:cs="Arial"/>
          <w:position w:val="6"/>
          <w:sz w:val="24"/>
          <w:szCs w:val="24"/>
        </w:rPr>
        <w:t>O</w:t>
      </w:r>
    </w:p>
    <w:p>
      <w:pPr>
        <w:spacing w:line="246" w:lineRule="exact"/>
        <w:ind w:left="118"/>
        <w:rPr>
          <w:rFonts w:ascii="Arial" w:hAnsi="Arial" w:eastAsia="Arial" w:cs="Arial"/>
          <w:sz w:val="24"/>
          <w:szCs w:val="24"/>
        </w:rPr>
      </w:pPr>
      <w:r>
        <w:rPr>
          <w:rFonts w:hint="eastAsia" w:ascii="宋体" w:hAnsi="宋体" w:eastAsia="宋体" w:cs="宋体"/>
          <w:position w:val="-3"/>
          <w:sz w:val="24"/>
          <w:szCs w:val="24"/>
          <w:lang w:val="en-US" w:eastAsia="zh-CN"/>
        </w:rPr>
        <w:t>14、</w:t>
      </w:r>
      <w:r>
        <w:rPr>
          <w:rFonts w:ascii="宋体" w:hAnsi="宋体" w:eastAsia="宋体" w:cs="宋体"/>
          <w:spacing w:val="6"/>
          <w:sz w:val="24"/>
          <w:szCs w:val="24"/>
        </w:rPr>
        <w:t>低</w:t>
      </w:r>
      <w:r>
        <w:rPr>
          <w:rFonts w:ascii="宋体" w:hAnsi="宋体" w:eastAsia="宋体" w:cs="宋体"/>
          <w:spacing w:val="5"/>
          <w:sz w:val="24"/>
          <w:szCs w:val="24"/>
        </w:rPr>
        <w:t xml:space="preserve">压 (双水平正压通气)：  </w:t>
      </w:r>
      <w:r>
        <w:rPr>
          <w:rFonts w:ascii="Arial" w:hAnsi="Arial" w:eastAsia="Arial" w:cs="Arial"/>
          <w:spacing w:val="5"/>
          <w:sz w:val="24"/>
          <w:szCs w:val="24"/>
        </w:rPr>
        <w:t>0-35</w:t>
      </w:r>
      <w:r>
        <w:rPr>
          <w:rFonts w:ascii="Arial" w:hAnsi="Arial" w:eastAsia="Arial" w:cs="Arial"/>
          <w:sz w:val="24"/>
          <w:szCs w:val="24"/>
        </w:rPr>
        <w:t>cmH</w:t>
      </w:r>
      <w:r>
        <w:rPr>
          <w:rFonts w:ascii="Arial" w:hAnsi="Arial" w:eastAsia="Arial" w:cs="Arial"/>
          <w:spacing w:val="5"/>
          <w:position w:val="-1"/>
          <w:sz w:val="24"/>
          <w:szCs w:val="24"/>
        </w:rPr>
        <w:t>2</w:t>
      </w:r>
      <w:r>
        <w:rPr>
          <w:rFonts w:ascii="Arial" w:hAnsi="Arial" w:eastAsia="Arial" w:cs="Arial"/>
          <w:sz w:val="24"/>
          <w:szCs w:val="24"/>
        </w:rPr>
        <w:t>O</w:t>
      </w:r>
    </w:p>
    <w:p>
      <w:pPr>
        <w:spacing w:before="66" w:line="246" w:lineRule="exact"/>
        <w:ind w:left="118"/>
        <w:rPr>
          <w:rFonts w:ascii="Arial" w:hAnsi="Arial" w:eastAsia="Arial" w:cs="Arial"/>
          <w:sz w:val="24"/>
          <w:szCs w:val="24"/>
        </w:rPr>
      </w:pPr>
      <w:r>
        <w:rPr>
          <w:rFonts w:hint="eastAsia" w:ascii="宋体" w:hAnsi="宋体" w:eastAsia="宋体" w:cs="宋体"/>
          <w:position w:val="-3"/>
          <w:sz w:val="24"/>
          <w:szCs w:val="24"/>
          <w:lang w:val="en-US" w:eastAsia="zh-CN"/>
        </w:rPr>
        <w:t>15、</w:t>
      </w:r>
      <w:r>
        <w:rPr>
          <w:rFonts w:ascii="宋体" w:hAnsi="宋体" w:eastAsia="宋体" w:cs="宋体"/>
          <w:spacing w:val="10"/>
          <w:sz w:val="24"/>
          <w:szCs w:val="24"/>
        </w:rPr>
        <w:t>流量触发灵敏度：</w:t>
      </w:r>
      <w:r>
        <w:rPr>
          <w:rFonts w:ascii="Arial" w:hAnsi="Arial" w:eastAsia="Arial" w:cs="Arial"/>
          <w:spacing w:val="10"/>
          <w:sz w:val="24"/>
          <w:szCs w:val="24"/>
        </w:rPr>
        <w:t>0.5-20</w:t>
      </w:r>
      <w:r>
        <w:rPr>
          <w:rFonts w:ascii="Arial" w:hAnsi="Arial" w:eastAsia="Arial" w:cs="Arial"/>
          <w:sz w:val="24"/>
          <w:szCs w:val="24"/>
        </w:rPr>
        <w:t>L</w:t>
      </w:r>
      <w:r>
        <w:rPr>
          <w:rFonts w:ascii="Arial" w:hAnsi="Arial" w:eastAsia="Arial" w:cs="Arial"/>
          <w:spacing w:val="9"/>
          <w:sz w:val="24"/>
          <w:szCs w:val="24"/>
        </w:rPr>
        <w:t>/</w:t>
      </w:r>
      <w:r>
        <w:rPr>
          <w:rFonts w:ascii="Arial" w:hAnsi="Arial" w:eastAsia="Arial" w:cs="Arial"/>
          <w:sz w:val="24"/>
          <w:szCs w:val="24"/>
        </w:rPr>
        <w:t>min</w:t>
      </w:r>
    </w:p>
    <w:p>
      <w:pPr>
        <w:spacing w:before="66" w:line="246" w:lineRule="exact"/>
        <w:ind w:left="118"/>
        <w:rPr>
          <w:rFonts w:ascii="Arial" w:hAnsi="Arial" w:eastAsia="Arial" w:cs="Arial"/>
          <w:sz w:val="24"/>
          <w:szCs w:val="24"/>
        </w:rPr>
      </w:pPr>
      <w:r>
        <w:rPr>
          <w:rFonts w:hint="eastAsia" w:ascii="宋体" w:hAnsi="宋体" w:eastAsia="宋体" w:cs="宋体"/>
          <w:position w:val="-3"/>
          <w:sz w:val="24"/>
          <w:szCs w:val="24"/>
          <w:lang w:val="en-US" w:eastAsia="zh-CN"/>
        </w:rPr>
        <w:t>16、</w:t>
      </w:r>
      <w:r>
        <w:rPr>
          <w:rFonts w:ascii="宋体" w:hAnsi="宋体" w:eastAsia="宋体" w:cs="宋体"/>
          <w:spacing w:val="10"/>
          <w:sz w:val="24"/>
          <w:szCs w:val="24"/>
        </w:rPr>
        <w:t>压力触发灵敏度：</w:t>
      </w:r>
      <w:r>
        <w:rPr>
          <w:rFonts w:ascii="Arial" w:hAnsi="Arial" w:eastAsia="Arial" w:cs="Arial"/>
          <w:spacing w:val="10"/>
          <w:sz w:val="24"/>
          <w:szCs w:val="24"/>
        </w:rPr>
        <w:t>-20~0</w:t>
      </w:r>
      <w:r>
        <w:rPr>
          <w:rFonts w:ascii="Arial" w:hAnsi="Arial" w:eastAsia="Arial" w:cs="Arial"/>
          <w:sz w:val="24"/>
          <w:szCs w:val="24"/>
        </w:rPr>
        <w:t>cmH</w:t>
      </w:r>
      <w:r>
        <w:rPr>
          <w:rFonts w:ascii="Arial" w:hAnsi="Arial" w:eastAsia="Arial" w:cs="Arial"/>
          <w:spacing w:val="10"/>
          <w:position w:val="-1"/>
          <w:sz w:val="24"/>
          <w:szCs w:val="24"/>
        </w:rPr>
        <w:t>2</w:t>
      </w:r>
      <w:r>
        <w:rPr>
          <w:rFonts w:ascii="Arial" w:hAnsi="Arial" w:eastAsia="Arial" w:cs="Arial"/>
          <w:sz w:val="24"/>
          <w:szCs w:val="24"/>
        </w:rPr>
        <w:t>O</w:t>
      </w:r>
    </w:p>
    <w:p>
      <w:pPr>
        <w:spacing w:line="246" w:lineRule="exact"/>
        <w:ind w:left="118"/>
        <w:rPr>
          <w:rFonts w:hint="eastAsia" w:ascii="宋体" w:hAnsi="宋体" w:eastAsia="宋体" w:cs="宋体"/>
          <w:position w:val="-3"/>
          <w:sz w:val="24"/>
          <w:szCs w:val="24"/>
          <w:lang w:val="en-US" w:eastAsia="zh-CN"/>
        </w:rPr>
      </w:pPr>
      <w:r>
        <w:rPr>
          <w:rFonts w:hint="eastAsia" w:ascii="宋体" w:hAnsi="宋体" w:eastAsia="宋体" w:cs="宋体"/>
          <w:position w:val="-3"/>
          <w:sz w:val="24"/>
          <w:szCs w:val="24"/>
          <w:lang w:val="en-US" w:eastAsia="zh-CN"/>
        </w:rPr>
        <w:t>17、呼气灵敏度：  5%~80%</w:t>
      </w:r>
    </w:p>
    <w:p>
      <w:pPr>
        <w:spacing w:line="246" w:lineRule="exact"/>
        <w:ind w:left="118"/>
        <w:rPr>
          <w:rFonts w:hint="eastAsia" w:ascii="宋体" w:hAnsi="宋体" w:eastAsia="宋体" w:cs="宋体"/>
          <w:position w:val="-3"/>
          <w:sz w:val="24"/>
          <w:szCs w:val="24"/>
          <w:lang w:val="en-US" w:eastAsia="zh-CN"/>
        </w:rPr>
      </w:pPr>
      <w:r>
        <w:rPr>
          <w:rFonts w:hint="eastAsia" w:ascii="宋体" w:hAnsi="宋体" w:eastAsia="宋体" w:cs="宋体"/>
          <w:position w:val="-3"/>
          <w:sz w:val="24"/>
          <w:szCs w:val="24"/>
          <w:lang w:val="en-US" w:eastAsia="zh-CN"/>
        </w:rPr>
        <w:t>18、多参数趋势图</w:t>
      </w:r>
    </w:p>
    <w:p>
      <w:pPr>
        <w:spacing w:before="91" w:line="228" w:lineRule="auto"/>
        <w:ind w:left="112"/>
        <w:rPr>
          <w:rFonts w:ascii="宋体" w:hAnsi="宋体" w:eastAsia="宋体" w:cs="宋体"/>
          <w:b/>
          <w:bCs/>
          <w:sz w:val="24"/>
          <w:szCs w:val="24"/>
        </w:rPr>
      </w:pPr>
      <w:r>
        <w:rPr>
          <w:rFonts w:ascii="宋体" w:hAnsi="宋体" w:eastAsia="宋体" w:cs="宋体"/>
          <w:b/>
          <w:bCs/>
          <w:spacing w:val="8"/>
          <w:sz w:val="24"/>
          <w:szCs w:val="24"/>
        </w:rPr>
        <w:t>监测参数</w:t>
      </w:r>
    </w:p>
    <w:p>
      <w:pPr>
        <w:numPr>
          <w:ilvl w:val="0"/>
          <w:numId w:val="0"/>
        </w:numPr>
        <w:ind w:leftChars="0"/>
        <w:rPr>
          <w:rFonts w:ascii="宋体" w:hAnsi="宋体" w:eastAsia="宋体" w:cs="宋体"/>
          <w:spacing w:val="2"/>
          <w:sz w:val="24"/>
          <w:szCs w:val="24"/>
        </w:rPr>
      </w:pPr>
      <w:r>
        <w:rPr>
          <w:rFonts w:hint="eastAsia" w:ascii="宋体" w:hAnsi="宋体" w:eastAsia="宋体" w:cs="宋体"/>
          <w:spacing w:val="2"/>
          <w:sz w:val="24"/>
          <w:szCs w:val="24"/>
          <w:lang w:val="en-US" w:eastAsia="zh-CN"/>
        </w:rPr>
        <w:t>1、</w:t>
      </w:r>
      <w:r>
        <w:rPr>
          <w:rFonts w:ascii="宋体" w:hAnsi="宋体" w:eastAsia="宋体" w:cs="宋体"/>
          <w:spacing w:val="2"/>
          <w:sz w:val="24"/>
          <w:szCs w:val="24"/>
        </w:rPr>
        <w:t>压力类：  最小压 (Pmin)，  平台压 (Pplat) ，  平均压 (Pmean) ，  峰值压力 (Ppeak)，呼气末正压  (PEEP)</w:t>
      </w:r>
    </w:p>
    <w:p>
      <w:pPr>
        <w:numPr>
          <w:ilvl w:val="0"/>
          <w:numId w:val="0"/>
        </w:numPr>
        <w:ind w:leftChars="0"/>
        <w:rPr>
          <w:rFonts w:ascii="宋体" w:hAnsi="宋体" w:eastAsia="宋体" w:cs="宋体"/>
          <w:spacing w:val="2"/>
          <w:sz w:val="24"/>
          <w:szCs w:val="24"/>
        </w:rPr>
      </w:pPr>
      <w:r>
        <w:rPr>
          <w:rFonts w:hint="eastAsia" w:ascii="宋体" w:hAnsi="宋体" w:eastAsia="宋体" w:cs="宋体"/>
          <w:spacing w:val="2"/>
          <w:sz w:val="24"/>
          <w:szCs w:val="24"/>
          <w:lang w:val="en-US" w:eastAsia="zh-CN"/>
        </w:rPr>
        <w:t>2、</w:t>
      </w:r>
      <w:r>
        <w:rPr>
          <w:rFonts w:ascii="宋体" w:hAnsi="宋体" w:eastAsia="宋体" w:cs="宋体"/>
          <w:spacing w:val="2"/>
          <w:sz w:val="24"/>
          <w:szCs w:val="24"/>
        </w:rPr>
        <w:t>容量、流速类：吸入潮气量 ( VTI ) ，  呼出潮气量 (VTE ) ，  分钟通气量 MV ，   自主呼吸分钟通气量 (MVspont)，  漏气比 (leakNIV)</w:t>
      </w:r>
    </w:p>
    <w:p>
      <w:pPr>
        <w:numPr>
          <w:ilvl w:val="0"/>
          <w:numId w:val="0"/>
        </w:numPr>
        <w:ind w:leftChars="0"/>
        <w:rPr>
          <w:rFonts w:ascii="宋体" w:hAnsi="宋体" w:eastAsia="宋体" w:cs="宋体"/>
          <w:spacing w:val="2"/>
          <w:sz w:val="24"/>
          <w:szCs w:val="24"/>
        </w:rPr>
      </w:pPr>
      <w:r>
        <w:rPr>
          <w:rFonts w:hint="eastAsia" w:ascii="宋体" w:hAnsi="宋体" w:eastAsia="宋体" w:cs="宋体"/>
          <w:spacing w:val="2"/>
          <w:sz w:val="24"/>
          <w:szCs w:val="24"/>
          <w:lang w:val="en-US" w:eastAsia="zh-CN"/>
        </w:rPr>
        <w:t>3、</w:t>
      </w:r>
      <w:r>
        <w:rPr>
          <w:rFonts w:ascii="宋体" w:hAnsi="宋体" w:eastAsia="宋体" w:cs="宋体"/>
          <w:spacing w:val="2"/>
          <w:sz w:val="24"/>
          <w:szCs w:val="24"/>
        </w:rPr>
        <w:t>环：  压力容量环 (PV) 、压力流速环 (PF) 、流速容量环 (FV)</w:t>
      </w:r>
    </w:p>
    <w:p>
      <w:pPr>
        <w:numPr>
          <w:ilvl w:val="0"/>
          <w:numId w:val="0"/>
        </w:numPr>
        <w:ind w:leftChars="0"/>
        <w:rPr>
          <w:rFonts w:ascii="宋体" w:hAnsi="宋体" w:eastAsia="宋体" w:cs="宋体"/>
          <w:spacing w:val="2"/>
          <w:sz w:val="24"/>
          <w:szCs w:val="24"/>
        </w:rPr>
      </w:pPr>
      <w:r>
        <w:rPr>
          <w:rFonts w:hint="eastAsia" w:ascii="宋体" w:hAnsi="宋体" w:eastAsia="宋体" w:cs="宋体"/>
          <w:spacing w:val="2"/>
          <w:sz w:val="24"/>
          <w:szCs w:val="24"/>
          <w:lang w:val="en-US" w:eastAsia="zh-CN"/>
        </w:rPr>
        <w:t>4、</w:t>
      </w:r>
      <w:r>
        <w:rPr>
          <w:rFonts w:ascii="宋体" w:hAnsi="宋体" w:eastAsia="宋体" w:cs="宋体"/>
          <w:spacing w:val="2"/>
          <w:sz w:val="24"/>
          <w:szCs w:val="24"/>
        </w:rPr>
        <w:t>吸入氧浓度</w:t>
      </w:r>
    </w:p>
    <w:p>
      <w:pPr>
        <w:spacing w:before="91" w:line="228" w:lineRule="auto"/>
        <w:ind w:left="109"/>
        <w:rPr>
          <w:rFonts w:ascii="宋体" w:hAnsi="宋体" w:eastAsia="宋体" w:cs="宋体"/>
          <w:b/>
          <w:bCs/>
          <w:sz w:val="24"/>
          <w:szCs w:val="24"/>
        </w:rPr>
      </w:pPr>
      <w:r>
        <w:rPr>
          <w:rFonts w:ascii="宋体" w:hAnsi="宋体" w:eastAsia="宋体" w:cs="宋体"/>
          <w:b/>
          <w:bCs/>
          <w:spacing w:val="9"/>
          <w:sz w:val="24"/>
          <w:szCs w:val="24"/>
        </w:rPr>
        <w:t>报警参</w:t>
      </w:r>
      <w:r>
        <w:rPr>
          <w:rFonts w:ascii="宋体" w:hAnsi="宋体" w:eastAsia="宋体" w:cs="宋体"/>
          <w:b/>
          <w:bCs/>
          <w:spacing w:val="8"/>
          <w:sz w:val="24"/>
          <w:szCs w:val="24"/>
        </w:rPr>
        <w:t>数</w:t>
      </w:r>
    </w:p>
    <w:p>
      <w:pPr>
        <w:numPr>
          <w:ilvl w:val="0"/>
          <w:numId w:val="0"/>
        </w:numPr>
        <w:ind w:leftChars="0"/>
        <w:rPr>
          <w:rFonts w:ascii="宋体" w:hAnsi="宋体" w:eastAsia="宋体" w:cs="宋体"/>
          <w:spacing w:val="1"/>
          <w:sz w:val="24"/>
          <w:szCs w:val="24"/>
        </w:rPr>
      </w:pPr>
      <w:r>
        <w:rPr>
          <w:rFonts w:ascii="宋体" w:hAnsi="宋体" w:eastAsia="宋体" w:cs="宋体"/>
          <w:spacing w:val="2"/>
          <w:sz w:val="24"/>
          <w:szCs w:val="24"/>
        </w:rPr>
        <w:t>分钟通气量高 (</w:t>
      </w:r>
      <w:r>
        <w:rPr>
          <w:rFonts w:ascii="Arial" w:hAnsi="Arial" w:eastAsia="Arial" w:cs="Arial"/>
          <w:sz w:val="24"/>
          <w:szCs w:val="24"/>
        </w:rPr>
        <w:t>MV</w:t>
      </w:r>
      <w:r>
        <w:rPr>
          <w:rFonts w:ascii="Arial" w:hAnsi="Arial" w:eastAsia="Arial" w:cs="Arial"/>
          <w:spacing w:val="2"/>
          <w:sz w:val="24"/>
          <w:szCs w:val="24"/>
        </w:rPr>
        <w:t xml:space="preserve"> </w:t>
      </w:r>
      <w:r>
        <w:rPr>
          <w:rFonts w:ascii="Arial" w:hAnsi="Arial" w:eastAsia="Arial" w:cs="Arial"/>
          <w:sz w:val="24"/>
          <w:szCs w:val="24"/>
        </w:rPr>
        <w:t>high</w:t>
      </w:r>
      <w:r>
        <w:rPr>
          <w:rFonts w:ascii="宋体" w:hAnsi="宋体" w:eastAsia="宋体" w:cs="宋体"/>
          <w:spacing w:val="2"/>
          <w:sz w:val="24"/>
          <w:szCs w:val="24"/>
        </w:rPr>
        <w:t>) ，  分钟通气量低</w:t>
      </w:r>
      <w:r>
        <w:rPr>
          <w:rFonts w:ascii="宋体" w:hAnsi="宋体" w:eastAsia="宋体" w:cs="宋体"/>
          <w:spacing w:val="1"/>
          <w:sz w:val="24"/>
          <w:szCs w:val="24"/>
        </w:rPr>
        <w:t xml:space="preserve"> (</w:t>
      </w:r>
      <w:r>
        <w:rPr>
          <w:rFonts w:ascii="Arial" w:hAnsi="Arial" w:eastAsia="Arial" w:cs="Arial"/>
          <w:sz w:val="24"/>
          <w:szCs w:val="24"/>
        </w:rPr>
        <w:t>MV</w:t>
      </w:r>
      <w:r>
        <w:rPr>
          <w:rFonts w:ascii="Arial" w:hAnsi="Arial" w:eastAsia="Arial" w:cs="Arial"/>
          <w:spacing w:val="1"/>
          <w:sz w:val="24"/>
          <w:szCs w:val="24"/>
        </w:rPr>
        <w:t xml:space="preserve"> </w:t>
      </w:r>
      <w:r>
        <w:rPr>
          <w:rFonts w:ascii="Arial" w:hAnsi="Arial" w:eastAsia="Arial" w:cs="Arial"/>
          <w:sz w:val="24"/>
          <w:szCs w:val="24"/>
        </w:rPr>
        <w:t>low</w:t>
      </w:r>
      <w:r>
        <w:rPr>
          <w:rFonts w:ascii="宋体" w:hAnsi="宋体" w:eastAsia="宋体" w:cs="宋体"/>
          <w:spacing w:val="1"/>
          <w:sz w:val="24"/>
          <w:szCs w:val="24"/>
        </w:rPr>
        <w:t>) ，</w:t>
      </w:r>
      <w:r>
        <w:rPr>
          <w:rFonts w:ascii="宋体" w:hAnsi="宋体" w:eastAsia="宋体" w:cs="宋体"/>
          <w:sz w:val="24"/>
          <w:szCs w:val="24"/>
        </w:rPr>
        <w:t xml:space="preserve"> </w:t>
      </w:r>
      <w:r>
        <w:rPr>
          <w:rFonts w:ascii="宋体" w:hAnsi="宋体" w:eastAsia="宋体" w:cs="宋体"/>
          <w:spacing w:val="12"/>
          <w:sz w:val="24"/>
          <w:szCs w:val="24"/>
        </w:rPr>
        <w:t>管路</w:t>
      </w:r>
      <w:r>
        <w:rPr>
          <w:rFonts w:ascii="宋体" w:hAnsi="宋体" w:eastAsia="宋体" w:cs="宋体"/>
          <w:spacing w:val="8"/>
          <w:sz w:val="24"/>
          <w:szCs w:val="24"/>
        </w:rPr>
        <w:t>脱</w:t>
      </w:r>
      <w:r>
        <w:rPr>
          <w:rFonts w:ascii="宋体" w:hAnsi="宋体" w:eastAsia="宋体" w:cs="宋体"/>
          <w:spacing w:val="6"/>
          <w:sz w:val="24"/>
          <w:szCs w:val="24"/>
        </w:rPr>
        <w:t>落报警 (</w:t>
      </w:r>
      <w:r>
        <w:rPr>
          <w:rFonts w:ascii="Arial" w:hAnsi="Arial" w:eastAsia="Arial" w:cs="Arial"/>
          <w:sz w:val="24"/>
          <w:szCs w:val="24"/>
        </w:rPr>
        <w:t>Circuit</w:t>
      </w:r>
      <w:r>
        <w:rPr>
          <w:rFonts w:ascii="Arial" w:hAnsi="Arial" w:eastAsia="Arial" w:cs="Arial"/>
          <w:spacing w:val="6"/>
          <w:sz w:val="24"/>
          <w:szCs w:val="24"/>
        </w:rPr>
        <w:t xml:space="preserve"> </w:t>
      </w:r>
      <w:r>
        <w:rPr>
          <w:rFonts w:ascii="Arial" w:hAnsi="Arial" w:eastAsia="Arial" w:cs="Arial"/>
          <w:sz w:val="24"/>
          <w:szCs w:val="24"/>
        </w:rPr>
        <w:t>disconnect</w:t>
      </w:r>
      <w:r>
        <w:rPr>
          <w:rFonts w:ascii="宋体" w:hAnsi="宋体" w:eastAsia="宋体" w:cs="宋体"/>
          <w:spacing w:val="6"/>
          <w:sz w:val="24"/>
          <w:szCs w:val="24"/>
        </w:rPr>
        <w:t>) ，  气道压力高 (</w:t>
      </w:r>
      <w:r>
        <w:rPr>
          <w:rFonts w:ascii="Arial" w:hAnsi="Arial" w:eastAsia="Arial" w:cs="Arial"/>
          <w:sz w:val="24"/>
          <w:szCs w:val="24"/>
        </w:rPr>
        <w:t>P</w:t>
      </w:r>
      <w:r>
        <w:rPr>
          <w:rFonts w:ascii="Arial" w:hAnsi="Arial" w:eastAsia="Arial" w:cs="Arial"/>
          <w:position w:val="-1"/>
          <w:sz w:val="24"/>
          <w:szCs w:val="24"/>
        </w:rPr>
        <w:t xml:space="preserve">aw </w:t>
      </w:r>
      <w:r>
        <w:rPr>
          <w:rFonts w:ascii="Arial" w:hAnsi="Arial" w:eastAsia="Arial" w:cs="Arial"/>
          <w:spacing w:val="-1"/>
          <w:sz w:val="24"/>
          <w:szCs w:val="24"/>
        </w:rPr>
        <w:t>high</w:t>
      </w:r>
      <w:r>
        <w:rPr>
          <w:rFonts w:ascii="宋体" w:hAnsi="宋体" w:eastAsia="宋体" w:cs="宋体"/>
          <w:spacing w:val="-2"/>
          <w:sz w:val="24"/>
          <w:szCs w:val="24"/>
        </w:rPr>
        <w:t>) ，  气道压力低 (</w:t>
      </w:r>
      <w:r>
        <w:rPr>
          <w:rFonts w:ascii="Arial" w:hAnsi="Arial" w:eastAsia="Arial" w:cs="Arial"/>
          <w:spacing w:val="-1"/>
          <w:sz w:val="24"/>
          <w:szCs w:val="24"/>
        </w:rPr>
        <w:t>P</w:t>
      </w:r>
      <w:r>
        <w:rPr>
          <w:rFonts w:ascii="Arial" w:hAnsi="Arial" w:eastAsia="Arial" w:cs="Arial"/>
          <w:spacing w:val="-1"/>
          <w:position w:val="-1"/>
          <w:sz w:val="24"/>
          <w:szCs w:val="24"/>
        </w:rPr>
        <w:t>aw</w:t>
      </w:r>
      <w:r>
        <w:rPr>
          <w:rFonts w:ascii="Arial" w:hAnsi="Arial" w:eastAsia="Arial" w:cs="Arial"/>
          <w:spacing w:val="-2"/>
          <w:position w:val="-1"/>
          <w:sz w:val="24"/>
          <w:szCs w:val="24"/>
        </w:rPr>
        <w:t xml:space="preserve"> </w:t>
      </w:r>
      <w:r>
        <w:rPr>
          <w:rFonts w:ascii="Arial" w:hAnsi="Arial" w:eastAsia="Arial" w:cs="Arial"/>
          <w:spacing w:val="-1"/>
          <w:sz w:val="24"/>
          <w:szCs w:val="24"/>
        </w:rPr>
        <w:t>low</w:t>
      </w:r>
      <w:r>
        <w:rPr>
          <w:rFonts w:ascii="宋体" w:hAnsi="宋体" w:eastAsia="宋体" w:cs="宋体"/>
          <w:spacing w:val="-2"/>
          <w:sz w:val="24"/>
          <w:szCs w:val="24"/>
        </w:rPr>
        <w:t>)，  持续气道压力</w:t>
      </w:r>
      <w:r>
        <w:rPr>
          <w:rFonts w:ascii="宋体" w:hAnsi="宋体" w:eastAsia="宋体" w:cs="宋体"/>
          <w:spacing w:val="-1"/>
          <w:sz w:val="24"/>
          <w:szCs w:val="24"/>
        </w:rPr>
        <w:t>高，呼气</w:t>
      </w:r>
      <w:r>
        <w:rPr>
          <w:rFonts w:ascii="宋体" w:hAnsi="宋体" w:eastAsia="宋体" w:cs="宋体"/>
          <w:sz w:val="24"/>
          <w:szCs w:val="24"/>
        </w:rPr>
        <w:t xml:space="preserve"> </w:t>
      </w:r>
      <w:r>
        <w:rPr>
          <w:rFonts w:ascii="宋体" w:hAnsi="宋体" w:eastAsia="宋体" w:cs="宋体"/>
          <w:spacing w:val="-1"/>
          <w:sz w:val="24"/>
          <w:szCs w:val="24"/>
        </w:rPr>
        <w:t>末正压低 (</w:t>
      </w:r>
      <w:r>
        <w:rPr>
          <w:rFonts w:ascii="Arial" w:hAnsi="Arial" w:eastAsia="Arial" w:cs="Arial"/>
          <w:spacing w:val="-1"/>
          <w:sz w:val="24"/>
          <w:szCs w:val="24"/>
        </w:rPr>
        <w:t>PE</w:t>
      </w:r>
      <w:r>
        <w:rPr>
          <w:rFonts w:ascii="Arial" w:hAnsi="Arial" w:eastAsia="Arial" w:cs="Arial"/>
          <w:sz w:val="24"/>
          <w:szCs w:val="24"/>
        </w:rPr>
        <w:t>EP</w:t>
      </w:r>
      <w:r>
        <w:rPr>
          <w:rFonts w:ascii="Arial" w:hAnsi="Arial" w:eastAsia="Arial" w:cs="Arial"/>
          <w:spacing w:val="-1"/>
          <w:sz w:val="24"/>
          <w:szCs w:val="24"/>
        </w:rPr>
        <w:t xml:space="preserve"> </w:t>
      </w:r>
      <w:r>
        <w:rPr>
          <w:rFonts w:ascii="Arial" w:hAnsi="Arial" w:eastAsia="Arial" w:cs="Arial"/>
          <w:sz w:val="24"/>
          <w:szCs w:val="24"/>
        </w:rPr>
        <w:t>low</w:t>
      </w:r>
      <w:r>
        <w:rPr>
          <w:rFonts w:ascii="宋体" w:hAnsi="宋体" w:eastAsia="宋体" w:cs="宋体"/>
          <w:spacing w:val="-1"/>
          <w:sz w:val="24"/>
          <w:szCs w:val="24"/>
        </w:rPr>
        <w:t>) ，呼气潮气量低 (</w:t>
      </w:r>
      <w:r>
        <w:rPr>
          <w:rFonts w:ascii="Arial" w:hAnsi="Arial" w:eastAsia="Arial" w:cs="Arial"/>
          <w:sz w:val="24"/>
          <w:szCs w:val="24"/>
        </w:rPr>
        <w:t>VTe</w:t>
      </w:r>
      <w:r>
        <w:rPr>
          <w:rFonts w:ascii="Arial" w:hAnsi="Arial" w:eastAsia="Arial" w:cs="Arial"/>
          <w:spacing w:val="-1"/>
          <w:sz w:val="24"/>
          <w:szCs w:val="24"/>
        </w:rPr>
        <w:t xml:space="preserve"> </w:t>
      </w:r>
      <w:r>
        <w:rPr>
          <w:rFonts w:ascii="Arial" w:hAnsi="Arial" w:eastAsia="Arial" w:cs="Arial"/>
          <w:sz w:val="24"/>
          <w:szCs w:val="24"/>
        </w:rPr>
        <w:t>low</w:t>
      </w:r>
      <w:r>
        <w:rPr>
          <w:rFonts w:ascii="宋体" w:hAnsi="宋体" w:eastAsia="宋体" w:cs="宋体"/>
          <w:spacing w:val="-1"/>
          <w:sz w:val="24"/>
          <w:szCs w:val="24"/>
        </w:rPr>
        <w:t>) ， 自主</w:t>
      </w:r>
      <w:r>
        <w:rPr>
          <w:rFonts w:ascii="宋体" w:hAnsi="宋体" w:eastAsia="宋体" w:cs="宋体"/>
          <w:sz w:val="24"/>
          <w:szCs w:val="24"/>
        </w:rPr>
        <w:t xml:space="preserve"> </w:t>
      </w:r>
      <w:r>
        <w:rPr>
          <w:rFonts w:ascii="宋体" w:hAnsi="宋体" w:eastAsia="宋体" w:cs="宋体"/>
          <w:spacing w:val="6"/>
          <w:sz w:val="24"/>
          <w:szCs w:val="24"/>
        </w:rPr>
        <w:t>后续</w:t>
      </w:r>
      <w:r>
        <w:rPr>
          <w:rFonts w:ascii="宋体" w:hAnsi="宋体" w:eastAsia="宋体" w:cs="宋体"/>
          <w:spacing w:val="4"/>
          <w:sz w:val="24"/>
          <w:szCs w:val="24"/>
        </w:rPr>
        <w:t>频</w:t>
      </w:r>
      <w:r>
        <w:rPr>
          <w:rFonts w:ascii="宋体" w:hAnsi="宋体" w:eastAsia="宋体" w:cs="宋体"/>
          <w:spacing w:val="3"/>
          <w:sz w:val="24"/>
          <w:szCs w:val="24"/>
        </w:rPr>
        <w:t>率高 (</w:t>
      </w:r>
      <w:r>
        <w:rPr>
          <w:rFonts w:ascii="Arial" w:hAnsi="Arial" w:eastAsia="Arial" w:cs="Arial"/>
          <w:sz w:val="24"/>
          <w:szCs w:val="24"/>
        </w:rPr>
        <w:t>fspont</w:t>
      </w:r>
      <w:r>
        <w:rPr>
          <w:rFonts w:ascii="Arial" w:hAnsi="Arial" w:eastAsia="Arial" w:cs="Arial"/>
          <w:spacing w:val="3"/>
          <w:sz w:val="24"/>
          <w:szCs w:val="24"/>
        </w:rPr>
        <w:t xml:space="preserve"> </w:t>
      </w:r>
      <w:r>
        <w:rPr>
          <w:rFonts w:ascii="Arial" w:hAnsi="Arial" w:eastAsia="Arial" w:cs="Arial"/>
          <w:sz w:val="24"/>
          <w:szCs w:val="24"/>
        </w:rPr>
        <w:t>high</w:t>
      </w:r>
      <w:r>
        <w:rPr>
          <w:rFonts w:ascii="宋体" w:hAnsi="宋体" w:eastAsia="宋体" w:cs="宋体"/>
          <w:spacing w:val="3"/>
          <w:sz w:val="24"/>
          <w:szCs w:val="24"/>
        </w:rPr>
        <w:t>)，窒息时间 (</w:t>
      </w:r>
      <w:r>
        <w:rPr>
          <w:rFonts w:ascii="Arial" w:hAnsi="Arial" w:eastAsia="Arial" w:cs="Arial"/>
          <w:sz w:val="24"/>
          <w:szCs w:val="24"/>
        </w:rPr>
        <w:t>Tapnea</w:t>
      </w:r>
      <w:r>
        <w:rPr>
          <w:rFonts w:ascii="宋体" w:hAnsi="宋体" w:eastAsia="宋体" w:cs="宋体"/>
          <w:spacing w:val="3"/>
          <w:sz w:val="24"/>
          <w:szCs w:val="24"/>
        </w:rPr>
        <w:t>) ，吸入氧</w:t>
      </w:r>
      <w:r>
        <w:rPr>
          <w:rFonts w:ascii="宋体" w:hAnsi="宋体" w:eastAsia="宋体" w:cs="宋体"/>
          <w:sz w:val="24"/>
          <w:szCs w:val="24"/>
        </w:rPr>
        <w:t xml:space="preserve"> </w:t>
      </w:r>
      <w:r>
        <w:rPr>
          <w:rFonts w:ascii="宋体" w:hAnsi="宋体" w:eastAsia="宋体" w:cs="宋体"/>
          <w:spacing w:val="-8"/>
          <w:sz w:val="24"/>
          <w:szCs w:val="24"/>
        </w:rPr>
        <w:t>浓度高</w:t>
      </w:r>
      <w:r>
        <w:rPr>
          <w:rFonts w:ascii="宋体" w:hAnsi="宋体" w:eastAsia="宋体" w:cs="宋体"/>
          <w:spacing w:val="-5"/>
          <w:sz w:val="24"/>
          <w:szCs w:val="24"/>
        </w:rPr>
        <w:t xml:space="preserve"> </w:t>
      </w:r>
      <w:r>
        <w:rPr>
          <w:rFonts w:ascii="宋体" w:hAnsi="宋体" w:eastAsia="宋体" w:cs="宋体"/>
          <w:spacing w:val="-4"/>
          <w:sz w:val="24"/>
          <w:szCs w:val="24"/>
        </w:rPr>
        <w:t>(</w:t>
      </w:r>
      <w:r>
        <w:rPr>
          <w:rFonts w:ascii="Arial" w:hAnsi="Arial" w:eastAsia="Arial" w:cs="Arial"/>
          <w:spacing w:val="-4"/>
          <w:sz w:val="24"/>
          <w:szCs w:val="24"/>
        </w:rPr>
        <w:t>FiO2 high</w:t>
      </w:r>
      <w:r>
        <w:rPr>
          <w:rFonts w:ascii="宋体" w:hAnsi="宋体" w:eastAsia="宋体" w:cs="宋体"/>
          <w:spacing w:val="-4"/>
          <w:sz w:val="24"/>
          <w:szCs w:val="24"/>
        </w:rPr>
        <w:t>) ，  吸入氧浓度低 (</w:t>
      </w:r>
      <w:r>
        <w:rPr>
          <w:rFonts w:ascii="Arial" w:hAnsi="Arial" w:eastAsia="Arial" w:cs="Arial"/>
          <w:spacing w:val="-4"/>
          <w:sz w:val="24"/>
          <w:szCs w:val="24"/>
        </w:rPr>
        <w:t>FiO2 low</w:t>
      </w:r>
      <w:r>
        <w:rPr>
          <w:rFonts w:ascii="宋体" w:hAnsi="宋体" w:eastAsia="宋体" w:cs="宋体"/>
          <w:spacing w:val="-4"/>
          <w:sz w:val="24"/>
          <w:szCs w:val="24"/>
        </w:rPr>
        <w:t>) ，  交流</w:t>
      </w:r>
      <w:r>
        <w:rPr>
          <w:rFonts w:ascii="宋体" w:hAnsi="宋体" w:eastAsia="宋体" w:cs="宋体"/>
          <w:sz w:val="24"/>
          <w:szCs w:val="24"/>
        </w:rPr>
        <w:t xml:space="preserve"> </w:t>
      </w:r>
      <w:r>
        <w:rPr>
          <w:rFonts w:ascii="宋体" w:hAnsi="宋体" w:eastAsia="宋体" w:cs="宋体"/>
          <w:spacing w:val="2"/>
          <w:sz w:val="24"/>
          <w:szCs w:val="24"/>
        </w:rPr>
        <w:t>电故障，  电池电压低， 电池</w:t>
      </w:r>
      <w:r>
        <w:rPr>
          <w:rFonts w:ascii="宋体" w:hAnsi="宋体" w:eastAsia="宋体" w:cs="宋体"/>
          <w:spacing w:val="1"/>
          <w:sz w:val="24"/>
          <w:szCs w:val="24"/>
        </w:rPr>
        <w:t>耗尽，氧气源不足等</w:t>
      </w:r>
    </w:p>
    <w:p>
      <w:pPr>
        <w:numPr>
          <w:ilvl w:val="0"/>
          <w:numId w:val="0"/>
        </w:numPr>
        <w:ind w:leftChars="0"/>
        <w:jc w:val="center"/>
        <w:rPr>
          <w:rFonts w:ascii="宋体" w:hAnsi="宋体" w:eastAsia="宋体" w:cs="宋体"/>
          <w:b/>
          <w:bCs/>
          <w:spacing w:val="2"/>
          <w:sz w:val="24"/>
          <w:szCs w:val="24"/>
        </w:rPr>
      </w:pPr>
      <w:r>
        <w:rPr>
          <w:rFonts w:ascii="宋体" w:hAnsi="宋体" w:eastAsia="宋体" w:cs="宋体"/>
          <w:b/>
          <w:bCs/>
          <w:spacing w:val="2"/>
          <w:sz w:val="24"/>
          <w:szCs w:val="24"/>
        </w:rPr>
        <w:t>机器特点</w:t>
      </w:r>
    </w:p>
    <w:p>
      <w:pPr>
        <w:numPr>
          <w:ilvl w:val="0"/>
          <w:numId w:val="0"/>
        </w:numPr>
        <w:ind w:leftChars="0"/>
        <w:rPr>
          <w:rFonts w:ascii="宋体" w:hAnsi="宋体" w:eastAsia="宋体" w:cs="宋体"/>
          <w:spacing w:val="2"/>
          <w:sz w:val="24"/>
          <w:szCs w:val="24"/>
        </w:rPr>
      </w:pPr>
      <w:r>
        <w:rPr>
          <w:rFonts w:hint="eastAsia" w:ascii="宋体" w:hAnsi="宋体" w:eastAsia="宋体" w:cs="宋体"/>
          <w:spacing w:val="2"/>
          <w:sz w:val="24"/>
          <w:szCs w:val="24"/>
          <w:lang w:val="en-US" w:eastAsia="zh-CN"/>
        </w:rPr>
        <w:t>1</w:t>
      </w:r>
      <w:r>
        <w:rPr>
          <w:rFonts w:hint="eastAsia" w:ascii="宋体" w:hAnsi="宋体" w:eastAsia="宋体" w:cs="宋体"/>
          <w:spacing w:val="2"/>
          <w:sz w:val="24"/>
          <w:szCs w:val="24"/>
          <w:lang w:eastAsia="zh-CN"/>
        </w:rPr>
        <w:t>、</w:t>
      </w:r>
      <w:r>
        <w:rPr>
          <w:rFonts w:ascii="宋体" w:hAnsi="宋体" w:eastAsia="宋体" w:cs="宋体"/>
          <w:spacing w:val="2"/>
          <w:sz w:val="24"/>
          <w:szCs w:val="24"/>
        </w:rPr>
        <w:t xml:space="preserve">电动电控治疗型呼吸机 </w:t>
      </w:r>
    </w:p>
    <w:p>
      <w:pPr>
        <w:numPr>
          <w:ilvl w:val="0"/>
          <w:numId w:val="0"/>
        </w:numPr>
        <w:ind w:leftChars="0"/>
        <w:rPr>
          <w:rFonts w:ascii="宋体" w:hAnsi="宋体" w:eastAsia="宋体" w:cs="宋体"/>
          <w:spacing w:val="2"/>
          <w:sz w:val="24"/>
          <w:szCs w:val="24"/>
        </w:rPr>
      </w:pPr>
      <w:r>
        <w:rPr>
          <w:rFonts w:hint="eastAsia" w:ascii="宋体" w:hAnsi="宋体" w:eastAsia="宋体" w:cs="宋体"/>
          <w:spacing w:val="2"/>
          <w:sz w:val="24"/>
          <w:szCs w:val="24"/>
          <w:lang w:val="en-US" w:eastAsia="zh-CN"/>
        </w:rPr>
        <w:t>2、</w:t>
      </w:r>
      <w:r>
        <w:rPr>
          <w:rFonts w:ascii="宋体" w:hAnsi="宋体" w:eastAsia="宋体" w:cs="宋体"/>
          <w:spacing w:val="2"/>
          <w:sz w:val="24"/>
          <w:szCs w:val="24"/>
        </w:rPr>
        <w:t xml:space="preserve"> 触摸屏与飞梭钮联合操作，简单方便</w:t>
      </w:r>
    </w:p>
    <w:p>
      <w:pPr>
        <w:numPr>
          <w:ilvl w:val="0"/>
          <w:numId w:val="0"/>
        </w:numPr>
        <w:ind w:leftChars="0"/>
        <w:rPr>
          <w:rFonts w:ascii="宋体" w:hAnsi="宋体" w:eastAsia="宋体" w:cs="宋体"/>
          <w:spacing w:val="2"/>
          <w:sz w:val="24"/>
          <w:szCs w:val="24"/>
        </w:rPr>
      </w:pPr>
      <w:r>
        <w:rPr>
          <w:rFonts w:hint="eastAsia" w:ascii="宋体" w:hAnsi="宋体" w:eastAsia="宋体" w:cs="宋体"/>
          <w:spacing w:val="2"/>
          <w:sz w:val="24"/>
          <w:szCs w:val="24"/>
          <w:lang w:val="en-US" w:eastAsia="zh-CN"/>
        </w:rPr>
        <w:t>3、</w:t>
      </w:r>
      <w:r>
        <w:rPr>
          <w:rFonts w:ascii="宋体" w:hAnsi="宋体" w:eastAsia="宋体" w:cs="宋体"/>
          <w:spacing w:val="2"/>
          <w:sz w:val="24"/>
          <w:szCs w:val="24"/>
        </w:rPr>
        <w:t xml:space="preserve">压力与流速双触发    </w:t>
      </w:r>
      <w:r>
        <w:rPr>
          <w:rFonts w:hint="eastAsia" w:ascii="宋体" w:hAnsi="宋体" w:eastAsia="宋体" w:cs="宋体"/>
          <w:spacing w:val="2"/>
          <w:sz w:val="24"/>
          <w:szCs w:val="24"/>
          <w:lang w:val="en-US" w:eastAsia="zh-CN"/>
        </w:rPr>
        <w:t>4、</w:t>
      </w:r>
      <w:r>
        <w:rPr>
          <w:rFonts w:ascii="宋体" w:hAnsi="宋体" w:eastAsia="宋体" w:cs="宋体"/>
          <w:spacing w:val="2"/>
          <w:sz w:val="24"/>
          <w:szCs w:val="24"/>
        </w:rPr>
        <w:t>多项肺力学和呼吸环监测</w:t>
      </w:r>
    </w:p>
    <w:p>
      <w:pPr>
        <w:numPr>
          <w:ilvl w:val="0"/>
          <w:numId w:val="0"/>
        </w:numPr>
        <w:ind w:leftChars="0"/>
        <w:rPr>
          <w:rFonts w:hint="eastAsia" w:ascii="宋体" w:hAnsi="宋体" w:eastAsia="宋体" w:cs="宋体"/>
          <w:spacing w:val="2"/>
          <w:sz w:val="24"/>
          <w:szCs w:val="24"/>
          <w:lang w:eastAsia="zh-CN"/>
        </w:rPr>
      </w:pPr>
      <w:r>
        <w:rPr>
          <w:rFonts w:hint="eastAsia" w:ascii="宋体" w:hAnsi="宋体" w:eastAsia="宋体" w:cs="宋体"/>
          <w:spacing w:val="2"/>
          <w:sz w:val="24"/>
          <w:szCs w:val="24"/>
          <w:lang w:val="en-US" w:eastAsia="zh-CN"/>
        </w:rPr>
        <w:t>5、</w:t>
      </w:r>
      <w:r>
        <w:rPr>
          <w:rFonts w:ascii="宋体" w:hAnsi="宋体" w:eastAsia="宋体" w:cs="宋体"/>
          <w:spacing w:val="2"/>
          <w:sz w:val="24"/>
          <w:szCs w:val="24"/>
        </w:rPr>
        <w:t>12</w:t>
      </w:r>
      <w:r>
        <w:rPr>
          <w:rFonts w:hint="eastAsia" w:ascii="宋体" w:hAnsi="宋体" w:eastAsia="宋体" w:cs="宋体"/>
          <w:spacing w:val="2"/>
          <w:sz w:val="24"/>
          <w:szCs w:val="24"/>
          <w:lang w:eastAsia="zh-CN"/>
        </w:rPr>
        <w:t>寸以上</w:t>
      </w:r>
      <w:r>
        <w:rPr>
          <w:rFonts w:ascii="宋体" w:hAnsi="宋体" w:eastAsia="宋体" w:cs="宋体"/>
          <w:spacing w:val="2"/>
          <w:sz w:val="24"/>
          <w:szCs w:val="24"/>
        </w:rPr>
        <w:t xml:space="preserve"> LCD  彩 色 屏分辨率 1024*768</w:t>
      </w:r>
      <w:r>
        <w:rPr>
          <w:rFonts w:hint="eastAsia" w:ascii="宋体" w:hAnsi="宋体" w:eastAsia="宋体" w:cs="宋体"/>
          <w:spacing w:val="2"/>
          <w:sz w:val="24"/>
          <w:szCs w:val="24"/>
          <w:lang w:eastAsia="zh-CN"/>
        </w:rPr>
        <w:t>以上</w:t>
      </w:r>
    </w:p>
    <w:p>
      <w:pPr>
        <w:numPr>
          <w:ilvl w:val="0"/>
          <w:numId w:val="0"/>
        </w:numPr>
        <w:ind w:leftChars="0"/>
        <w:rPr>
          <w:rFonts w:ascii="宋体" w:hAnsi="宋体" w:eastAsia="宋体" w:cs="宋体"/>
          <w:spacing w:val="2"/>
          <w:sz w:val="24"/>
          <w:szCs w:val="24"/>
        </w:rPr>
      </w:pPr>
      <w:r>
        <w:rPr>
          <w:rFonts w:hint="eastAsia" w:ascii="宋体" w:hAnsi="宋体" w:eastAsia="宋体" w:cs="宋体"/>
          <w:spacing w:val="2"/>
          <w:sz w:val="24"/>
          <w:szCs w:val="24"/>
          <w:lang w:val="en-US" w:eastAsia="zh-CN"/>
        </w:rPr>
        <w:t>6、</w:t>
      </w:r>
      <w:r>
        <w:rPr>
          <w:rFonts w:ascii="宋体" w:hAnsi="宋体" w:eastAsia="宋体" w:cs="宋体"/>
          <w:spacing w:val="2"/>
          <w:sz w:val="24"/>
          <w:szCs w:val="24"/>
        </w:rPr>
        <w:t>同步雾化功能</w:t>
      </w:r>
    </w:p>
    <w:p>
      <w:pPr>
        <w:numPr>
          <w:ilvl w:val="0"/>
          <w:numId w:val="0"/>
        </w:numPr>
        <w:ind w:leftChars="0"/>
        <w:rPr>
          <w:rFonts w:ascii="宋体" w:hAnsi="宋体" w:eastAsia="宋体" w:cs="宋体"/>
          <w:spacing w:val="2"/>
          <w:sz w:val="24"/>
          <w:szCs w:val="24"/>
        </w:rPr>
      </w:pPr>
      <w:r>
        <w:rPr>
          <w:rFonts w:hint="eastAsia" w:ascii="宋体" w:hAnsi="宋体" w:eastAsia="宋体" w:cs="宋体"/>
          <w:spacing w:val="2"/>
          <w:sz w:val="24"/>
          <w:szCs w:val="24"/>
          <w:lang w:val="en-US" w:eastAsia="zh-CN"/>
        </w:rPr>
        <w:t>7、</w:t>
      </w:r>
      <w:r>
        <w:rPr>
          <w:rFonts w:ascii="宋体" w:hAnsi="宋体" w:eastAsia="宋体" w:cs="宋体"/>
          <w:spacing w:val="2"/>
          <w:sz w:val="24"/>
          <w:szCs w:val="24"/>
        </w:rPr>
        <w:t>吸气保持和呼气保持功能</w:t>
      </w:r>
    </w:p>
    <w:p>
      <w:pPr>
        <w:numPr>
          <w:ilvl w:val="0"/>
          <w:numId w:val="0"/>
        </w:numPr>
        <w:ind w:leftChars="0"/>
        <w:rPr>
          <w:rFonts w:ascii="宋体" w:hAnsi="宋体" w:eastAsia="宋体" w:cs="宋体"/>
          <w:spacing w:val="2"/>
          <w:sz w:val="24"/>
          <w:szCs w:val="24"/>
        </w:rPr>
      </w:pPr>
      <w:r>
        <w:rPr>
          <w:rFonts w:hint="eastAsia" w:ascii="宋体" w:hAnsi="宋体" w:eastAsia="宋体" w:cs="宋体"/>
          <w:spacing w:val="2"/>
          <w:sz w:val="24"/>
          <w:szCs w:val="24"/>
          <w:lang w:val="en-US" w:eastAsia="zh-CN"/>
        </w:rPr>
        <w:t>8、</w:t>
      </w:r>
      <w:r>
        <w:rPr>
          <w:rFonts w:ascii="宋体" w:hAnsi="宋体" w:eastAsia="宋体" w:cs="宋体"/>
          <w:spacing w:val="2"/>
          <w:sz w:val="24"/>
          <w:szCs w:val="24"/>
        </w:rPr>
        <w:t>手动通气功能</w:t>
      </w:r>
    </w:p>
    <w:p>
      <w:pPr>
        <w:numPr>
          <w:ilvl w:val="0"/>
          <w:numId w:val="0"/>
        </w:numPr>
        <w:ind w:leftChars="0"/>
        <w:rPr>
          <w:rFonts w:ascii="宋体" w:hAnsi="宋体" w:eastAsia="宋体" w:cs="宋体"/>
          <w:spacing w:val="2"/>
          <w:sz w:val="24"/>
          <w:szCs w:val="24"/>
        </w:rPr>
      </w:pPr>
      <w:r>
        <w:rPr>
          <w:rFonts w:hint="eastAsia" w:ascii="宋体" w:hAnsi="宋体" w:eastAsia="宋体" w:cs="宋体"/>
          <w:spacing w:val="2"/>
          <w:sz w:val="24"/>
          <w:szCs w:val="24"/>
          <w:lang w:val="en-US" w:eastAsia="zh-CN"/>
        </w:rPr>
        <w:t>9、</w:t>
      </w:r>
      <w:r>
        <w:rPr>
          <w:rFonts w:ascii="宋体" w:hAnsi="宋体" w:eastAsia="宋体" w:cs="宋体"/>
          <w:spacing w:val="2"/>
          <w:sz w:val="24"/>
          <w:szCs w:val="24"/>
        </w:rPr>
        <w:t xml:space="preserve">智能增氧 (吸痰) 功能 </w:t>
      </w:r>
    </w:p>
    <w:p>
      <w:pPr>
        <w:numPr>
          <w:ilvl w:val="0"/>
          <w:numId w:val="0"/>
        </w:numPr>
        <w:ind w:leftChars="0"/>
        <w:rPr>
          <w:rFonts w:ascii="宋体" w:hAnsi="宋体" w:eastAsia="宋体" w:cs="宋体"/>
          <w:spacing w:val="2"/>
          <w:sz w:val="24"/>
          <w:szCs w:val="24"/>
        </w:rPr>
      </w:pPr>
      <w:r>
        <w:rPr>
          <w:rFonts w:hint="eastAsia" w:ascii="宋体" w:hAnsi="宋体" w:eastAsia="宋体" w:cs="宋体"/>
          <w:spacing w:val="2"/>
          <w:sz w:val="24"/>
          <w:szCs w:val="24"/>
          <w:lang w:val="en-US" w:eastAsia="zh-CN"/>
        </w:rPr>
        <w:t>10、</w:t>
      </w:r>
      <w:r>
        <w:rPr>
          <w:rFonts w:ascii="宋体" w:hAnsi="宋体" w:eastAsia="宋体" w:cs="宋体"/>
          <w:spacing w:val="2"/>
          <w:sz w:val="24"/>
          <w:szCs w:val="24"/>
        </w:rPr>
        <w:t>具有内置电池</w:t>
      </w:r>
    </w:p>
    <w:p>
      <w:pPr>
        <w:numPr>
          <w:ilvl w:val="0"/>
          <w:numId w:val="0"/>
        </w:numPr>
        <w:ind w:leftChars="0"/>
        <w:rPr>
          <w:rFonts w:ascii="宋体" w:hAnsi="宋体" w:eastAsia="宋体" w:cs="宋体"/>
          <w:spacing w:val="2"/>
          <w:sz w:val="24"/>
          <w:szCs w:val="24"/>
        </w:rPr>
      </w:pPr>
      <w:r>
        <w:rPr>
          <w:rFonts w:hint="eastAsia" w:ascii="宋体" w:hAnsi="宋体" w:eastAsia="宋体" w:cs="宋体"/>
          <w:spacing w:val="2"/>
          <w:sz w:val="24"/>
          <w:szCs w:val="24"/>
          <w:lang w:val="en-US" w:eastAsia="zh-CN"/>
        </w:rPr>
        <w:t>11、</w:t>
      </w:r>
      <w:r>
        <w:rPr>
          <w:rFonts w:ascii="宋体" w:hAnsi="宋体" w:eastAsia="宋体" w:cs="宋体"/>
          <w:spacing w:val="2"/>
          <w:sz w:val="24"/>
          <w:szCs w:val="24"/>
        </w:rPr>
        <w:t xml:space="preserve">具有肺复张功能      </w:t>
      </w:r>
    </w:p>
    <w:p>
      <w:pPr>
        <w:numPr>
          <w:ilvl w:val="0"/>
          <w:numId w:val="0"/>
        </w:numPr>
        <w:ind w:leftChars="0"/>
        <w:rPr>
          <w:rFonts w:ascii="宋体" w:hAnsi="宋体" w:eastAsia="宋体" w:cs="宋体"/>
          <w:spacing w:val="2"/>
          <w:sz w:val="24"/>
          <w:szCs w:val="24"/>
        </w:rPr>
      </w:pPr>
      <w:r>
        <w:rPr>
          <w:rFonts w:hint="eastAsia" w:ascii="宋体" w:hAnsi="宋体" w:eastAsia="宋体" w:cs="宋体"/>
          <w:spacing w:val="2"/>
          <w:sz w:val="24"/>
          <w:szCs w:val="24"/>
          <w:lang w:val="en-US" w:eastAsia="zh-CN"/>
        </w:rPr>
        <w:t>12、</w:t>
      </w:r>
      <w:r>
        <w:rPr>
          <w:rFonts w:ascii="宋体" w:hAnsi="宋体" w:eastAsia="宋体" w:cs="宋体"/>
          <w:spacing w:val="2"/>
          <w:sz w:val="24"/>
          <w:szCs w:val="24"/>
        </w:rPr>
        <w:t>金属呼气阀可高温高压消毒，拆卸安装方便</w:t>
      </w:r>
    </w:p>
    <w:p>
      <w:pPr>
        <w:numPr>
          <w:ilvl w:val="0"/>
          <w:numId w:val="0"/>
        </w:numPr>
        <w:ind w:leftChars="0"/>
        <w:rPr>
          <w:rFonts w:ascii="宋体" w:hAnsi="宋体" w:eastAsia="宋体" w:cs="宋体"/>
          <w:spacing w:val="2"/>
          <w:sz w:val="24"/>
          <w:szCs w:val="24"/>
        </w:rPr>
      </w:pPr>
      <w:r>
        <w:rPr>
          <w:rFonts w:hint="eastAsia" w:ascii="宋体" w:hAnsi="宋体" w:eastAsia="宋体" w:cs="宋体"/>
          <w:spacing w:val="2"/>
          <w:sz w:val="24"/>
          <w:szCs w:val="24"/>
          <w:lang w:val="en-US" w:eastAsia="zh-CN"/>
        </w:rPr>
        <w:t>13、</w:t>
      </w:r>
      <w:r>
        <w:rPr>
          <w:rFonts w:ascii="宋体" w:hAnsi="宋体" w:eastAsia="宋体" w:cs="宋体"/>
          <w:spacing w:val="2"/>
          <w:sz w:val="24"/>
          <w:szCs w:val="24"/>
        </w:rPr>
        <w:t xml:space="preserve">具有自动导管补偿功能 </w:t>
      </w:r>
    </w:p>
    <w:p>
      <w:pPr>
        <w:numPr>
          <w:ilvl w:val="0"/>
          <w:numId w:val="0"/>
        </w:numPr>
        <w:ind w:leftChars="0"/>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14、</w:t>
      </w:r>
      <w:r>
        <w:rPr>
          <w:rFonts w:ascii="宋体" w:hAnsi="宋体" w:eastAsia="宋体" w:cs="宋体"/>
          <w:spacing w:val="2"/>
          <w:sz w:val="24"/>
          <w:szCs w:val="24"/>
        </w:rPr>
        <w:t>具有波形冻结和游标测量功能</w:t>
      </w:r>
    </w:p>
    <w:p>
      <w:pPr>
        <w:pStyle w:val="2"/>
        <w:jc w:val="left"/>
        <w:rPr>
          <w:rFonts w:hint="eastAsia"/>
          <w:lang w:val="en-US" w:eastAsia="zh-CN"/>
        </w:rPr>
      </w:pPr>
    </w:p>
    <w:p>
      <w:pPr>
        <w:rPr>
          <w:rFonts w:hint="eastAsia" w:ascii="宋体" w:hAnsi="宋体" w:cs="宋体"/>
          <w:b/>
          <w:sz w:val="28"/>
          <w:szCs w:val="28"/>
          <w:lang w:bidi="ar"/>
        </w:rPr>
      </w:pPr>
      <w:r>
        <w:rPr>
          <w:rFonts w:hint="eastAsia" w:ascii="宋体" w:hAnsi="宋体" w:cs="宋体"/>
          <w:b/>
          <w:sz w:val="28"/>
          <w:szCs w:val="28"/>
          <w:lang w:bidi="ar"/>
        </w:rPr>
        <w:t>设备名称：呼吸机（有创）</w:t>
      </w:r>
    </w:p>
    <w:p>
      <w:pPr>
        <w:rPr>
          <w:rFonts w:hint="default" w:ascii="宋体" w:hAnsi="宋体" w:cs="宋体"/>
          <w:b/>
          <w:sz w:val="28"/>
          <w:szCs w:val="28"/>
          <w:lang w:val="en-US" w:eastAsia="zh-CN" w:bidi="ar"/>
        </w:rPr>
      </w:pPr>
      <w:r>
        <w:rPr>
          <w:rFonts w:hint="eastAsia" w:ascii="宋体" w:hAnsi="宋体" w:cs="宋体"/>
          <w:b/>
          <w:sz w:val="28"/>
          <w:szCs w:val="28"/>
          <w:lang w:bidi="ar"/>
        </w:rPr>
        <w:t>设备编号：NYZBB-SBK-202</w:t>
      </w:r>
      <w:r>
        <w:rPr>
          <w:rFonts w:hint="eastAsia" w:ascii="宋体" w:hAnsi="宋体" w:cs="宋体"/>
          <w:b/>
          <w:sz w:val="28"/>
          <w:szCs w:val="28"/>
          <w:lang w:val="en-US" w:eastAsia="zh-CN" w:bidi="ar"/>
        </w:rPr>
        <w:t>3014</w:t>
      </w:r>
    </w:p>
    <w:p>
      <w:pPr>
        <w:rPr>
          <w:rFonts w:hint="eastAsia" w:ascii="宋体" w:hAnsi="宋体" w:cs="宋体"/>
          <w:b/>
          <w:sz w:val="28"/>
          <w:szCs w:val="28"/>
          <w:lang w:val="en-US" w:eastAsia="zh-CN" w:bidi="ar"/>
        </w:rPr>
      </w:pPr>
      <w:r>
        <w:rPr>
          <w:rFonts w:hint="eastAsia" w:ascii="宋体" w:hAnsi="宋体" w:cs="宋体"/>
          <w:b/>
          <w:sz w:val="28"/>
          <w:szCs w:val="28"/>
          <w:lang w:bidi="ar"/>
        </w:rPr>
        <w:t xml:space="preserve">数  </w:t>
      </w:r>
      <w:r>
        <w:rPr>
          <w:rFonts w:hint="eastAsia" w:ascii="宋体" w:hAnsi="宋体" w:cs="宋体"/>
          <w:b/>
          <w:sz w:val="28"/>
          <w:szCs w:val="28"/>
          <w:lang w:val="en-US" w:eastAsia="zh-CN" w:bidi="ar"/>
        </w:rPr>
        <w:t xml:space="preserve">  </w:t>
      </w:r>
      <w:r>
        <w:rPr>
          <w:rFonts w:hint="eastAsia" w:ascii="宋体" w:hAnsi="宋体" w:cs="宋体"/>
          <w:b/>
          <w:sz w:val="28"/>
          <w:szCs w:val="28"/>
          <w:lang w:bidi="ar"/>
        </w:rPr>
        <w:t>量：</w:t>
      </w:r>
      <w:r>
        <w:rPr>
          <w:rFonts w:hint="eastAsia" w:ascii="宋体" w:hAnsi="宋体" w:cs="宋体"/>
          <w:b/>
          <w:sz w:val="28"/>
          <w:szCs w:val="28"/>
          <w:lang w:val="en-US" w:eastAsia="zh-CN" w:bidi="ar"/>
        </w:rPr>
        <w:t>10台</w:t>
      </w:r>
    </w:p>
    <w:p>
      <w:pPr>
        <w:numPr>
          <w:ilvl w:val="0"/>
          <w:numId w:val="0"/>
        </w:numPr>
        <w:ind w:leftChars="0"/>
        <w:rPr>
          <w:rFonts w:hint="eastAsia"/>
          <w:b/>
          <w:bCs/>
          <w:i w:val="0"/>
          <w:caps w:val="0"/>
          <w:spacing w:val="0"/>
          <w:w w:val="100"/>
          <w:sz w:val="36"/>
          <w:szCs w:val="36"/>
          <w:lang w:eastAsia="zh-CN"/>
        </w:rPr>
      </w:pPr>
      <w:r>
        <w:rPr>
          <w:rFonts w:hint="eastAsia" w:ascii="宋体" w:hAnsi="宋体" w:eastAsia="宋体" w:cs="宋体"/>
          <w:b/>
          <w:bCs/>
          <w:sz w:val="24"/>
          <w:szCs w:val="24"/>
          <w:lang w:val="en-US" w:eastAsia="zh-CN"/>
        </w:rPr>
        <w:t>有现货的供应商优先考虑。</w:t>
      </w:r>
    </w:p>
    <w:p>
      <w:pPr>
        <w:spacing w:line="360" w:lineRule="auto"/>
        <w:ind w:left="0" w:leftChars="0" w:firstLine="0" w:firstLineChars="0"/>
        <w:jc w:val="left"/>
        <w:rPr>
          <w:rFonts w:hint="eastAsia" w:ascii="宋体" w:hAnsi="宋体" w:eastAsia="宋体" w:cs="宋体"/>
          <w:b/>
          <w:sz w:val="24"/>
          <w:szCs w:val="24"/>
        </w:rPr>
      </w:pPr>
      <w:r>
        <w:rPr>
          <w:rFonts w:hint="eastAsia" w:ascii="宋体" w:hAnsi="宋体" w:eastAsia="宋体" w:cs="宋体"/>
          <w:b/>
          <w:sz w:val="24"/>
          <w:szCs w:val="24"/>
        </w:rPr>
        <w:t>一、基本技术参数要求：</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类    型：</w:t>
      </w:r>
      <w:r>
        <w:rPr>
          <w:rFonts w:hint="eastAsia" w:ascii="宋体" w:hAnsi="宋体" w:eastAsia="宋体" w:cs="宋体"/>
          <w:sz w:val="24"/>
          <w:szCs w:val="24"/>
        </w:rPr>
        <w:tab/>
      </w:r>
      <w:r>
        <w:rPr>
          <w:rFonts w:hint="eastAsia" w:ascii="宋体" w:hAnsi="宋体" w:eastAsia="宋体" w:cs="宋体"/>
          <w:sz w:val="24"/>
          <w:szCs w:val="24"/>
        </w:rPr>
        <w:t>气动电控</w:t>
      </w:r>
      <w:r>
        <w:rPr>
          <w:rFonts w:hint="eastAsia" w:ascii="宋体" w:hAnsi="宋体" w:eastAsia="宋体" w:cs="宋体"/>
          <w:sz w:val="24"/>
          <w:szCs w:val="24"/>
          <w:lang w:eastAsia="zh-CN"/>
        </w:rPr>
        <w:t>；</w:t>
      </w:r>
      <w:r>
        <w:rPr>
          <w:rFonts w:hint="eastAsia" w:ascii="宋体" w:hAnsi="宋体" w:eastAsia="宋体" w:cs="宋体"/>
          <w:sz w:val="24"/>
          <w:szCs w:val="24"/>
        </w:rPr>
        <w:tab/>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显 示 屏：</w:t>
      </w:r>
      <w:r>
        <w:rPr>
          <w:rFonts w:hint="eastAsia" w:ascii="宋体" w:hAnsi="宋体" w:eastAsia="宋体" w:cs="宋体"/>
          <w:sz w:val="24"/>
          <w:szCs w:val="24"/>
        </w:rPr>
        <w:tab/>
      </w: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寸液晶触摸</w:t>
      </w:r>
      <w:r>
        <w:rPr>
          <w:rFonts w:hint="eastAsia" w:ascii="宋体" w:hAnsi="宋体" w:eastAsia="宋体" w:cs="宋体"/>
          <w:sz w:val="24"/>
          <w:szCs w:val="24"/>
        </w:rPr>
        <w:tab/>
      </w:r>
      <w:r>
        <w:rPr>
          <w:rFonts w:hint="eastAsia" w:ascii="宋体" w:hAnsi="宋体" w:eastAsia="宋体" w:cs="宋体"/>
          <w:sz w:val="24"/>
          <w:szCs w:val="24"/>
          <w:lang w:eastAsia="zh-CN"/>
        </w:rPr>
        <w:t>；</w:t>
      </w:r>
      <w:r>
        <w:rPr>
          <w:rFonts w:hint="eastAsia" w:ascii="宋体" w:hAnsi="宋体" w:eastAsia="宋体" w:cs="宋体"/>
          <w:sz w:val="24"/>
          <w:szCs w:val="24"/>
        </w:rPr>
        <w:tab/>
      </w:r>
    </w:p>
    <w:p>
      <w:pPr>
        <w:numPr>
          <w:ilvl w:val="0"/>
          <w:numId w:val="2"/>
        </w:numPr>
        <w:spacing w:line="360" w:lineRule="auto"/>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呼吸模式：</w:t>
      </w:r>
      <w:r>
        <w:rPr>
          <w:rFonts w:hint="eastAsia" w:ascii="宋体" w:hAnsi="宋体" w:eastAsia="宋体" w:cs="宋体"/>
          <w:sz w:val="24"/>
          <w:szCs w:val="24"/>
        </w:rPr>
        <w:tab/>
      </w:r>
      <w:r>
        <w:rPr>
          <w:rFonts w:hint="eastAsia" w:ascii="宋体" w:hAnsi="宋体" w:eastAsia="宋体" w:cs="宋体"/>
          <w:sz w:val="24"/>
          <w:szCs w:val="24"/>
        </w:rPr>
        <w:t>VCV，VCV +Sigh ，PCV，PRVC，SIMV+VCV，SIMV+PCV，SIMV+PRVC ，SPONT（CPAP/PSV），BIPAP，APRV</w:t>
      </w:r>
      <w:r>
        <w:rPr>
          <w:rFonts w:hint="eastAsia" w:ascii="宋体" w:hAnsi="宋体" w:eastAsia="宋体" w:cs="宋体"/>
          <w:sz w:val="24"/>
          <w:szCs w:val="24"/>
          <w:lang w:eastAsia="zh-CN"/>
        </w:rPr>
        <w:t>；</w:t>
      </w:r>
    </w:p>
    <w:p>
      <w:pPr>
        <w:numPr>
          <w:ilvl w:val="0"/>
          <w:numId w:val="2"/>
        </w:numPr>
        <w:spacing w:line="360" w:lineRule="auto"/>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图形显示：</w:t>
      </w:r>
      <w:r>
        <w:rPr>
          <w:rFonts w:hint="eastAsia" w:ascii="宋体" w:hAnsi="宋体" w:eastAsia="宋体" w:cs="宋体"/>
          <w:sz w:val="24"/>
          <w:szCs w:val="24"/>
        </w:rPr>
        <w:tab/>
      </w:r>
      <w:r>
        <w:rPr>
          <w:rFonts w:hint="eastAsia" w:ascii="宋体" w:hAnsi="宋体" w:eastAsia="宋体" w:cs="宋体"/>
          <w:sz w:val="24"/>
          <w:szCs w:val="24"/>
          <w:lang w:val="en-US" w:eastAsia="zh-CN"/>
        </w:rPr>
        <w:t>至少能显示</w:t>
      </w:r>
      <w:r>
        <w:rPr>
          <w:rFonts w:hint="eastAsia" w:ascii="宋体" w:hAnsi="宋体" w:eastAsia="宋体" w:cs="宋体"/>
          <w:sz w:val="24"/>
          <w:szCs w:val="24"/>
        </w:rPr>
        <w:t>压力-时间，流速-时间，容量-时间</w:t>
      </w:r>
      <w:r>
        <w:rPr>
          <w:rFonts w:hint="eastAsia" w:ascii="宋体" w:hAnsi="宋体" w:eastAsia="宋体" w:cs="宋体"/>
          <w:sz w:val="24"/>
          <w:szCs w:val="24"/>
          <w:lang w:val="en-US" w:eastAsia="zh-CN"/>
        </w:rPr>
        <w:t>中的两波形；</w:t>
      </w:r>
    </w:p>
    <w:p>
      <w:pPr>
        <w:numPr>
          <w:ilvl w:val="0"/>
          <w:numId w:val="2"/>
        </w:numPr>
        <w:spacing w:line="360" w:lineRule="auto"/>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lang w:val="en-US" w:eastAsia="zh-CN"/>
        </w:rPr>
        <w:t>环图：</w:t>
      </w:r>
      <w:r>
        <w:rPr>
          <w:rFonts w:hint="eastAsia" w:ascii="宋体" w:hAnsi="宋体" w:eastAsia="宋体" w:cs="宋体"/>
          <w:sz w:val="24"/>
          <w:szCs w:val="24"/>
        </w:rPr>
        <w:t>压力-容积环，流速-容积环</w:t>
      </w:r>
      <w:r>
        <w:rPr>
          <w:rFonts w:hint="eastAsia" w:ascii="宋体" w:hAnsi="宋体" w:eastAsia="宋体" w:cs="宋体"/>
          <w:sz w:val="24"/>
          <w:szCs w:val="24"/>
          <w:lang w:eastAsia="zh-CN"/>
        </w:rPr>
        <w:t>；</w:t>
      </w:r>
    </w:p>
    <w:p>
      <w:pPr>
        <w:numPr>
          <w:ilvl w:val="0"/>
          <w:numId w:val="2"/>
        </w:numPr>
        <w:spacing w:line="360" w:lineRule="auto"/>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备用电池为锂电池</w:t>
      </w:r>
      <w:r>
        <w:rPr>
          <w:rFonts w:hint="eastAsia" w:ascii="宋体" w:hAnsi="宋体" w:eastAsia="宋体" w:cs="宋体"/>
          <w:sz w:val="24"/>
          <w:szCs w:val="24"/>
          <w:lang w:eastAsia="zh-CN"/>
        </w:rPr>
        <w:t>；</w:t>
      </w:r>
    </w:p>
    <w:p>
      <w:pPr>
        <w:numPr>
          <w:ilvl w:val="0"/>
          <w:numId w:val="2"/>
        </w:numPr>
        <w:spacing w:line="360" w:lineRule="auto"/>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呼气保持和吸气保持功能</w:t>
      </w:r>
      <w:r>
        <w:rPr>
          <w:rFonts w:hint="eastAsia" w:ascii="宋体" w:hAnsi="宋体" w:eastAsia="宋体" w:cs="宋体"/>
          <w:sz w:val="24"/>
          <w:szCs w:val="24"/>
          <w:lang w:eastAsia="zh-CN"/>
        </w:rPr>
        <w:t>；</w:t>
      </w:r>
      <w:r>
        <w:rPr>
          <w:rFonts w:hint="eastAsia" w:ascii="宋体" w:hAnsi="宋体" w:eastAsia="宋体" w:cs="宋体"/>
          <w:sz w:val="24"/>
          <w:szCs w:val="24"/>
        </w:rPr>
        <w:tab/>
      </w:r>
    </w:p>
    <w:p>
      <w:pPr>
        <w:numPr>
          <w:ilvl w:val="0"/>
          <w:numId w:val="2"/>
        </w:numPr>
        <w:spacing w:line="360" w:lineRule="auto"/>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手动吸气：</w:t>
      </w:r>
      <w:r>
        <w:rPr>
          <w:rFonts w:hint="eastAsia" w:ascii="宋体" w:hAnsi="宋体" w:eastAsia="宋体" w:cs="宋体"/>
          <w:sz w:val="24"/>
          <w:szCs w:val="24"/>
        </w:rPr>
        <w:tab/>
      </w:r>
      <w:r>
        <w:rPr>
          <w:rFonts w:hint="eastAsia" w:ascii="宋体" w:hAnsi="宋体" w:eastAsia="宋体" w:cs="宋体"/>
          <w:sz w:val="24"/>
          <w:szCs w:val="24"/>
        </w:rPr>
        <w:t>在呼气相内按住此键时，呼吸机自动触发一次吸气</w:t>
      </w:r>
      <w:r>
        <w:rPr>
          <w:rFonts w:hint="eastAsia" w:ascii="宋体" w:hAnsi="宋体" w:eastAsia="宋体" w:cs="宋体"/>
          <w:sz w:val="24"/>
          <w:szCs w:val="24"/>
          <w:lang w:eastAsia="zh-CN"/>
        </w:rPr>
        <w:t>；</w:t>
      </w:r>
      <w:r>
        <w:rPr>
          <w:rFonts w:hint="eastAsia" w:ascii="宋体" w:hAnsi="宋体" w:eastAsia="宋体" w:cs="宋体"/>
          <w:sz w:val="24"/>
          <w:szCs w:val="24"/>
        </w:rPr>
        <w:tab/>
      </w:r>
    </w:p>
    <w:p>
      <w:pPr>
        <w:numPr>
          <w:ilvl w:val="0"/>
          <w:numId w:val="2"/>
        </w:numPr>
        <w:spacing w:line="360" w:lineRule="auto"/>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冻结  ：    按下此键后，波形停止刷新，再次按下激活</w:t>
      </w:r>
      <w:r>
        <w:rPr>
          <w:rFonts w:hint="eastAsia" w:ascii="宋体" w:hAnsi="宋体" w:eastAsia="宋体" w:cs="宋体"/>
          <w:sz w:val="24"/>
          <w:szCs w:val="24"/>
          <w:lang w:eastAsia="zh-CN"/>
        </w:rPr>
        <w:t>；</w:t>
      </w:r>
    </w:p>
    <w:p>
      <w:pPr>
        <w:numPr>
          <w:ilvl w:val="0"/>
          <w:numId w:val="2"/>
        </w:numPr>
        <w:spacing w:line="360" w:lineRule="auto"/>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键盘锁：    锁定键盘，防止误操作</w:t>
      </w:r>
      <w:r>
        <w:rPr>
          <w:rFonts w:hint="eastAsia" w:ascii="宋体" w:hAnsi="宋体" w:eastAsia="宋体" w:cs="宋体"/>
          <w:sz w:val="24"/>
          <w:szCs w:val="24"/>
          <w:lang w:eastAsia="zh-CN"/>
        </w:rPr>
        <w:t>；</w:t>
      </w:r>
    </w:p>
    <w:p>
      <w:pPr>
        <w:numPr>
          <w:ilvl w:val="0"/>
          <w:numId w:val="2"/>
        </w:numPr>
        <w:spacing w:line="360" w:lineRule="auto"/>
        <w:ind w:left="425" w:leftChars="0" w:hanging="425" w:firstLineChars="0"/>
        <w:jc w:val="left"/>
        <w:rPr>
          <w:rFonts w:hint="eastAsia" w:ascii="宋体" w:hAnsi="宋体" w:eastAsia="宋体" w:cs="宋体"/>
          <w:color w:val="FF0000"/>
          <w:sz w:val="24"/>
          <w:szCs w:val="24"/>
        </w:rPr>
      </w:pPr>
      <w:r>
        <w:rPr>
          <w:rFonts w:hint="eastAsia" w:ascii="宋体" w:hAnsi="宋体" w:eastAsia="宋体" w:cs="宋体"/>
          <w:sz w:val="24"/>
          <w:szCs w:val="24"/>
        </w:rPr>
        <w:t>呼气阀</w:t>
      </w:r>
      <w:r>
        <w:rPr>
          <w:rFonts w:hint="eastAsia" w:ascii="宋体" w:hAnsi="宋体" w:eastAsia="宋体" w:cs="宋体"/>
          <w:sz w:val="24"/>
          <w:szCs w:val="24"/>
          <w:lang w:val="en-US" w:eastAsia="zh-CN"/>
        </w:rPr>
        <w:t>可徒手拆卸，支持134°高温消毒</w:t>
      </w:r>
      <w:r>
        <w:rPr>
          <w:rFonts w:hint="eastAsia" w:ascii="宋体" w:hAnsi="宋体" w:eastAsia="宋体" w:cs="宋体"/>
          <w:sz w:val="24"/>
          <w:szCs w:val="24"/>
        </w:rPr>
        <w:t>；</w:t>
      </w:r>
    </w:p>
    <w:p>
      <w:pPr>
        <w:numPr>
          <w:ilvl w:val="0"/>
          <w:numId w:val="2"/>
        </w:numPr>
        <w:spacing w:line="360" w:lineRule="auto"/>
        <w:ind w:left="425" w:leftChars="0" w:hanging="425"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配外置空气压缩机,体积小，需提供注册证，与主机为同一品牌。</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bCs w:val="0"/>
          <w:sz w:val="24"/>
          <w:szCs w:val="24"/>
        </w:rPr>
      </w:pPr>
      <w:r>
        <w:rPr>
          <w:rFonts w:hint="eastAsia" w:ascii="宋体" w:hAnsi="宋体" w:eastAsia="宋体" w:cs="宋体"/>
          <w:b/>
          <w:bCs w:val="0"/>
          <w:sz w:val="24"/>
          <w:szCs w:val="24"/>
        </w:rPr>
        <w:t>二、主要设置参数</w:t>
      </w:r>
      <w:r>
        <w:rPr>
          <w:rFonts w:hint="eastAsia" w:ascii="宋体" w:hAnsi="宋体" w:eastAsia="宋体" w:cs="宋体"/>
          <w:b/>
          <w:bCs w:val="0"/>
          <w:sz w:val="24"/>
          <w:szCs w:val="24"/>
        </w:rPr>
        <w:tab/>
      </w:r>
    </w:p>
    <w:p>
      <w:pPr>
        <w:numPr>
          <w:ilvl w:val="0"/>
          <w:numId w:val="3"/>
        </w:numPr>
        <w:spacing w:line="360" w:lineRule="auto"/>
        <w:ind w:left="425" w:leftChars="0" w:hanging="425" w:firstLineChars="0"/>
        <w:jc w:val="left"/>
        <w:rPr>
          <w:rFonts w:hint="eastAsia" w:ascii="宋体" w:hAnsi="宋体" w:eastAsia="宋体" w:cs="宋体"/>
          <w:b w:val="0"/>
          <w:bCs/>
          <w:sz w:val="24"/>
          <w:szCs w:val="24"/>
        </w:rPr>
      </w:pPr>
      <w:r>
        <w:rPr>
          <w:rFonts w:hint="eastAsia" w:ascii="宋体" w:hAnsi="宋体" w:eastAsia="宋体" w:cs="宋体"/>
          <w:b w:val="0"/>
          <w:bCs/>
          <w:sz w:val="24"/>
          <w:szCs w:val="24"/>
        </w:rPr>
        <w:t>潮 气 量：  范围</w:t>
      </w:r>
      <w:r>
        <w:rPr>
          <w:rFonts w:hint="eastAsia" w:ascii="宋体" w:hAnsi="宋体" w:eastAsia="宋体" w:cs="宋体"/>
          <w:b w:val="0"/>
          <w:bCs/>
          <w:sz w:val="24"/>
          <w:szCs w:val="24"/>
          <w:lang w:val="en-US" w:eastAsia="zh-CN"/>
        </w:rPr>
        <w:t>不小于</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25</w:t>
      </w:r>
      <w:r>
        <w:rPr>
          <w:rFonts w:hint="eastAsia" w:ascii="宋体" w:hAnsi="宋体" w:eastAsia="宋体" w:cs="宋体"/>
          <w:b w:val="0"/>
          <w:bCs/>
          <w:sz w:val="24"/>
          <w:szCs w:val="24"/>
        </w:rPr>
        <w:t>～2500 mL；</w:t>
      </w:r>
    </w:p>
    <w:p>
      <w:pPr>
        <w:numPr>
          <w:ilvl w:val="0"/>
          <w:numId w:val="3"/>
        </w:numPr>
        <w:spacing w:line="360" w:lineRule="auto"/>
        <w:ind w:left="425" w:leftChars="0" w:hanging="425" w:firstLineChars="0"/>
        <w:jc w:val="left"/>
        <w:rPr>
          <w:rFonts w:hint="eastAsia" w:ascii="宋体" w:hAnsi="宋体" w:eastAsia="宋体" w:cs="宋体"/>
          <w:b w:val="0"/>
          <w:bCs/>
          <w:sz w:val="24"/>
          <w:szCs w:val="24"/>
        </w:rPr>
      </w:pPr>
      <w:r>
        <w:rPr>
          <w:rFonts w:hint="eastAsia" w:ascii="宋体" w:hAnsi="宋体" w:eastAsia="宋体" w:cs="宋体"/>
          <w:b w:val="0"/>
          <w:bCs/>
          <w:sz w:val="24"/>
          <w:szCs w:val="24"/>
        </w:rPr>
        <w:t>吸气时间：</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范围</w:t>
      </w:r>
      <w:r>
        <w:rPr>
          <w:rFonts w:hint="eastAsia" w:ascii="宋体" w:hAnsi="宋体" w:eastAsia="宋体" w:cs="宋体"/>
          <w:b w:val="0"/>
          <w:bCs/>
          <w:sz w:val="24"/>
          <w:szCs w:val="24"/>
          <w:lang w:val="en-US" w:eastAsia="zh-CN"/>
        </w:rPr>
        <w:t>不小于</w:t>
      </w:r>
      <w:r>
        <w:rPr>
          <w:rFonts w:hint="eastAsia" w:ascii="宋体" w:hAnsi="宋体" w:eastAsia="宋体" w:cs="宋体"/>
          <w:b w:val="0"/>
          <w:bCs/>
          <w:sz w:val="24"/>
          <w:szCs w:val="24"/>
        </w:rPr>
        <w:t>：0.1～1</w:t>
      </w:r>
      <w:r>
        <w:rPr>
          <w:rFonts w:hint="eastAsia" w:ascii="宋体" w:hAnsi="宋体" w:eastAsia="宋体" w:cs="宋体"/>
          <w:b w:val="0"/>
          <w:bCs/>
          <w:sz w:val="24"/>
          <w:szCs w:val="24"/>
          <w:lang w:val="en-US" w:eastAsia="zh-CN"/>
        </w:rPr>
        <w:t>0</w:t>
      </w:r>
      <w:r>
        <w:rPr>
          <w:rFonts w:hint="eastAsia" w:ascii="宋体" w:hAnsi="宋体" w:eastAsia="宋体" w:cs="宋体"/>
          <w:b w:val="0"/>
          <w:bCs/>
          <w:sz w:val="24"/>
          <w:szCs w:val="24"/>
        </w:rPr>
        <w:t xml:space="preserve"> s；</w:t>
      </w:r>
    </w:p>
    <w:p>
      <w:pPr>
        <w:numPr>
          <w:ilvl w:val="0"/>
          <w:numId w:val="3"/>
        </w:numPr>
        <w:spacing w:line="360" w:lineRule="auto"/>
        <w:ind w:left="425" w:leftChars="0" w:hanging="425" w:firstLineChars="0"/>
        <w:jc w:val="left"/>
        <w:rPr>
          <w:rFonts w:hint="eastAsia" w:ascii="宋体" w:hAnsi="宋体" w:eastAsia="宋体" w:cs="宋体"/>
          <w:b w:val="0"/>
          <w:bCs/>
          <w:sz w:val="24"/>
          <w:szCs w:val="24"/>
        </w:rPr>
      </w:pPr>
      <w:r>
        <w:rPr>
          <w:rFonts w:hint="eastAsia" w:ascii="宋体" w:hAnsi="宋体" w:eastAsia="宋体" w:cs="宋体"/>
          <w:b w:val="0"/>
          <w:bCs/>
          <w:sz w:val="24"/>
          <w:szCs w:val="24"/>
        </w:rPr>
        <w:t>屏气时间：</w:t>
      </w:r>
      <w:r>
        <w:rPr>
          <w:rFonts w:hint="eastAsia" w:ascii="宋体" w:hAnsi="宋体" w:eastAsia="宋体" w:cs="宋体"/>
          <w:b w:val="0"/>
          <w:bCs/>
          <w:sz w:val="24"/>
          <w:szCs w:val="24"/>
        </w:rPr>
        <w:tab/>
      </w:r>
      <w:r>
        <w:rPr>
          <w:rFonts w:hint="eastAsia" w:ascii="宋体" w:hAnsi="宋体" w:eastAsia="宋体" w:cs="宋体"/>
          <w:b w:val="0"/>
          <w:bCs/>
          <w:sz w:val="24"/>
          <w:szCs w:val="24"/>
        </w:rPr>
        <w:t>范围：0～50%（相对于吸气时间）；</w:t>
      </w:r>
      <w:r>
        <w:rPr>
          <w:rFonts w:hint="eastAsia" w:ascii="宋体" w:hAnsi="宋体" w:eastAsia="宋体" w:cs="宋体"/>
          <w:b w:val="0"/>
          <w:bCs/>
          <w:sz w:val="24"/>
          <w:szCs w:val="24"/>
        </w:rPr>
        <w:tab/>
      </w:r>
    </w:p>
    <w:p>
      <w:pPr>
        <w:numPr>
          <w:ilvl w:val="0"/>
          <w:numId w:val="3"/>
        </w:numPr>
        <w:spacing w:line="360" w:lineRule="auto"/>
        <w:ind w:left="425" w:leftChars="0" w:hanging="425" w:firstLineChars="0"/>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至少具备一种触发方式，</w:t>
      </w:r>
      <w:r>
        <w:rPr>
          <w:rFonts w:hint="eastAsia" w:ascii="宋体" w:hAnsi="宋体" w:eastAsia="宋体" w:cs="宋体"/>
          <w:b w:val="0"/>
          <w:bCs/>
          <w:sz w:val="24"/>
          <w:szCs w:val="24"/>
        </w:rPr>
        <w:t>压力触发</w:t>
      </w:r>
      <w:r>
        <w:rPr>
          <w:rFonts w:hint="eastAsia" w:ascii="宋体" w:hAnsi="宋体" w:eastAsia="宋体" w:cs="宋体"/>
          <w:b w:val="0"/>
          <w:bCs/>
          <w:sz w:val="24"/>
          <w:szCs w:val="24"/>
          <w:lang w:val="en-US" w:eastAsia="zh-CN"/>
        </w:rPr>
        <w:t>或</w:t>
      </w:r>
      <w:r>
        <w:rPr>
          <w:rFonts w:hint="eastAsia" w:ascii="宋体" w:hAnsi="宋体" w:eastAsia="宋体" w:cs="宋体"/>
          <w:b w:val="0"/>
          <w:bCs/>
          <w:sz w:val="24"/>
          <w:szCs w:val="24"/>
        </w:rPr>
        <w:t>流速触发：</w:t>
      </w:r>
      <w:r>
        <w:rPr>
          <w:rFonts w:hint="eastAsia" w:ascii="宋体" w:hAnsi="宋体" w:eastAsia="宋体" w:cs="宋体"/>
          <w:b w:val="0"/>
          <w:bCs/>
          <w:sz w:val="24"/>
          <w:szCs w:val="24"/>
        </w:rPr>
        <w:tab/>
      </w:r>
    </w:p>
    <w:p>
      <w:pPr>
        <w:numPr>
          <w:ilvl w:val="0"/>
          <w:numId w:val="3"/>
        </w:numPr>
        <w:spacing w:line="360" w:lineRule="auto"/>
        <w:ind w:left="425" w:leftChars="0" w:hanging="425" w:firstLineChars="0"/>
        <w:jc w:val="left"/>
        <w:rPr>
          <w:rFonts w:hint="eastAsia" w:ascii="宋体" w:hAnsi="宋体" w:eastAsia="宋体" w:cs="宋体"/>
          <w:sz w:val="24"/>
          <w:szCs w:val="24"/>
        </w:rPr>
      </w:pPr>
      <w:r>
        <w:rPr>
          <w:rFonts w:hint="eastAsia" w:ascii="宋体" w:hAnsi="宋体" w:eastAsia="宋体" w:cs="宋体"/>
          <w:b w:val="0"/>
          <w:bCs/>
          <w:sz w:val="24"/>
          <w:szCs w:val="24"/>
        </w:rPr>
        <w:t>PEEP/CPAP：</w:t>
      </w:r>
      <w:r>
        <w:rPr>
          <w:rFonts w:hint="eastAsia" w:ascii="宋体" w:hAnsi="宋体" w:eastAsia="宋体" w:cs="宋体"/>
          <w:b w:val="0"/>
          <w:bCs/>
          <w:sz w:val="24"/>
          <w:szCs w:val="24"/>
        </w:rPr>
        <w:tab/>
      </w:r>
      <w:r>
        <w:rPr>
          <w:rFonts w:hint="eastAsia" w:ascii="宋体" w:hAnsi="宋体" w:eastAsia="宋体" w:cs="宋体"/>
          <w:b w:val="0"/>
          <w:bCs/>
          <w:sz w:val="24"/>
          <w:szCs w:val="24"/>
          <w:lang w:val="en-US" w:eastAsia="zh-CN"/>
        </w:rPr>
        <w:t>不小于不小于</w:t>
      </w:r>
      <w:r>
        <w:rPr>
          <w:rFonts w:hint="eastAsia" w:ascii="宋体" w:hAnsi="宋体" w:eastAsia="宋体" w:cs="宋体"/>
          <w:b w:val="0"/>
          <w:bCs/>
          <w:sz w:val="24"/>
          <w:szCs w:val="24"/>
        </w:rPr>
        <w:t>：</w:t>
      </w:r>
      <w:r>
        <w:rPr>
          <w:rFonts w:hint="eastAsia" w:ascii="宋体" w:hAnsi="宋体" w:eastAsia="宋体" w:cs="宋体"/>
          <w:sz w:val="24"/>
          <w:szCs w:val="24"/>
        </w:rPr>
        <w:t>0～</w:t>
      </w:r>
      <w:r>
        <w:rPr>
          <w:rFonts w:hint="eastAsia" w:ascii="宋体" w:hAnsi="宋体" w:eastAsia="宋体" w:cs="宋体"/>
          <w:sz w:val="24"/>
          <w:szCs w:val="24"/>
          <w:lang w:val="en-US" w:eastAsia="zh-CN"/>
        </w:rPr>
        <w:t>4</w:t>
      </w:r>
      <w:r>
        <w:rPr>
          <w:rFonts w:hint="eastAsia" w:ascii="宋体" w:hAnsi="宋体" w:eastAsia="宋体" w:cs="宋体"/>
          <w:sz w:val="24"/>
          <w:szCs w:val="24"/>
        </w:rPr>
        <w:t>0 cmH2O；</w:t>
      </w:r>
    </w:p>
    <w:p>
      <w:pPr>
        <w:numPr>
          <w:ilvl w:val="0"/>
          <w:numId w:val="3"/>
        </w:numPr>
        <w:spacing w:line="360" w:lineRule="auto"/>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压力支持：  范围：0～70 cmH2O；</w:t>
      </w:r>
    </w:p>
    <w:p>
      <w:pPr>
        <w:numPr>
          <w:ilvl w:val="0"/>
          <w:numId w:val="3"/>
        </w:numPr>
        <w:spacing w:line="360" w:lineRule="auto"/>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压力控制：</w:t>
      </w:r>
      <w:r>
        <w:rPr>
          <w:rFonts w:hint="eastAsia" w:ascii="宋体" w:hAnsi="宋体" w:eastAsia="宋体" w:cs="宋体"/>
          <w:sz w:val="24"/>
          <w:szCs w:val="24"/>
        </w:rPr>
        <w:tab/>
      </w:r>
      <w:r>
        <w:rPr>
          <w:rFonts w:hint="eastAsia" w:ascii="宋体" w:hAnsi="宋体" w:eastAsia="宋体" w:cs="宋体"/>
          <w:sz w:val="24"/>
          <w:szCs w:val="24"/>
        </w:rPr>
        <w:t>范围：5～70 cmH2O；</w:t>
      </w:r>
      <w:r>
        <w:rPr>
          <w:rFonts w:hint="eastAsia" w:ascii="宋体" w:hAnsi="宋体" w:eastAsia="宋体" w:cs="宋体"/>
          <w:sz w:val="24"/>
          <w:szCs w:val="24"/>
        </w:rPr>
        <w:tab/>
      </w:r>
    </w:p>
    <w:p>
      <w:pPr>
        <w:numPr>
          <w:ilvl w:val="0"/>
          <w:numId w:val="3"/>
        </w:numPr>
        <w:spacing w:line="360" w:lineRule="auto"/>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氧 浓 度：</w:t>
      </w:r>
      <w:r>
        <w:rPr>
          <w:rFonts w:hint="eastAsia" w:ascii="宋体" w:hAnsi="宋体" w:eastAsia="宋体" w:cs="宋体"/>
          <w:sz w:val="24"/>
          <w:szCs w:val="24"/>
        </w:rPr>
        <w:tab/>
      </w:r>
      <w:r>
        <w:rPr>
          <w:rFonts w:hint="eastAsia" w:ascii="宋体" w:hAnsi="宋体" w:eastAsia="宋体" w:cs="宋体"/>
          <w:sz w:val="24"/>
          <w:szCs w:val="24"/>
        </w:rPr>
        <w:t>范围：21～100%；</w:t>
      </w:r>
    </w:p>
    <w:p>
      <w:pPr>
        <w:numPr>
          <w:ilvl w:val="0"/>
          <w:numId w:val="3"/>
        </w:numPr>
        <w:spacing w:line="360" w:lineRule="auto"/>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纯氧通气：</w:t>
      </w:r>
      <w:r>
        <w:rPr>
          <w:rFonts w:hint="eastAsia" w:ascii="宋体" w:hAnsi="宋体" w:eastAsia="宋体" w:cs="宋体"/>
          <w:sz w:val="24"/>
          <w:szCs w:val="24"/>
        </w:rPr>
        <w:tab/>
      </w:r>
      <w:r>
        <w:rPr>
          <w:rFonts w:hint="eastAsia" w:ascii="宋体" w:hAnsi="宋体" w:eastAsia="宋体" w:cs="宋体"/>
          <w:sz w:val="24"/>
          <w:szCs w:val="24"/>
        </w:rPr>
        <w:t>纯氧通气2min</w:t>
      </w:r>
      <w:r>
        <w:rPr>
          <w:rFonts w:hint="eastAsia" w:ascii="宋体" w:hAnsi="宋体" w:eastAsia="宋体" w:cs="宋体"/>
          <w:sz w:val="24"/>
          <w:szCs w:val="24"/>
          <w:lang w:eastAsia="zh-CN"/>
        </w:rPr>
        <w:t>；</w:t>
      </w:r>
      <w:r>
        <w:rPr>
          <w:rFonts w:hint="eastAsia" w:ascii="宋体" w:hAnsi="宋体" w:eastAsia="宋体" w:cs="宋体"/>
          <w:sz w:val="24"/>
          <w:szCs w:val="24"/>
        </w:rPr>
        <w:tab/>
      </w:r>
    </w:p>
    <w:p>
      <w:pPr>
        <w:numPr>
          <w:ilvl w:val="0"/>
          <w:numId w:val="3"/>
        </w:numPr>
        <w:spacing w:line="360" w:lineRule="auto"/>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窒息时间：  范围：15~60s</w:t>
      </w:r>
      <w:r>
        <w:rPr>
          <w:rFonts w:hint="eastAsia" w:ascii="宋体" w:hAnsi="宋体" w:eastAsia="宋体" w:cs="宋体"/>
          <w:sz w:val="24"/>
          <w:szCs w:val="24"/>
          <w:lang w:eastAsia="zh-CN"/>
        </w:rPr>
        <w:t>；</w:t>
      </w:r>
    </w:p>
    <w:p>
      <w:pPr>
        <w:numPr>
          <w:ilvl w:val="0"/>
          <w:numId w:val="3"/>
        </w:numPr>
        <w:spacing w:line="360" w:lineRule="auto"/>
        <w:ind w:left="425" w:leftChars="0" w:hanging="425"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具备雾化功能</w:t>
      </w:r>
      <w:r>
        <w:rPr>
          <w:rFonts w:hint="eastAsia" w:ascii="宋体" w:hAnsi="宋体" w:eastAsia="宋体" w:cs="宋体"/>
          <w:color w:val="000000" w:themeColor="text1"/>
          <w:sz w:val="24"/>
          <w:szCs w:val="24"/>
          <w14:textFill>
            <w14:solidFill>
              <w14:schemeClr w14:val="tx1"/>
            </w14:solidFill>
          </w14:textFill>
        </w:rPr>
        <w:t>。</w:t>
      </w:r>
    </w:p>
    <w:p>
      <w:pPr>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b/>
          <w:sz w:val="24"/>
          <w:szCs w:val="24"/>
          <w:lang w:eastAsia="zh-CN"/>
        </w:rPr>
        <w:t>三、</w:t>
      </w:r>
      <w:r>
        <w:rPr>
          <w:rFonts w:hint="eastAsia" w:ascii="宋体" w:hAnsi="宋体" w:eastAsia="宋体" w:cs="宋体"/>
          <w:b/>
          <w:sz w:val="24"/>
          <w:szCs w:val="24"/>
        </w:rPr>
        <w:t>主要监测参数</w:t>
      </w:r>
    </w:p>
    <w:p>
      <w:pPr>
        <w:numPr>
          <w:ilvl w:val="0"/>
          <w:numId w:val="4"/>
        </w:numPr>
        <w:spacing w:line="360" w:lineRule="auto"/>
        <w:ind w:left="425" w:leftChars="0" w:hanging="425" w:firstLineChars="0"/>
        <w:jc w:val="left"/>
        <w:rPr>
          <w:rFonts w:hint="eastAsia" w:ascii="宋体" w:hAnsi="宋体" w:eastAsia="宋体" w:cs="宋体"/>
          <w:sz w:val="24"/>
          <w:szCs w:val="24"/>
          <w:lang w:eastAsia="zh-CN"/>
        </w:rPr>
      </w:pPr>
      <w:r>
        <w:rPr>
          <w:rFonts w:hint="eastAsia" w:ascii="宋体" w:hAnsi="宋体" w:eastAsia="宋体" w:cs="宋体"/>
          <w:sz w:val="24"/>
          <w:szCs w:val="24"/>
        </w:rPr>
        <w:t>吸气潮气量</w:t>
      </w:r>
      <w:r>
        <w:rPr>
          <w:rFonts w:hint="eastAsia" w:ascii="宋体" w:hAnsi="宋体" w:eastAsia="宋体" w:cs="宋体"/>
          <w:sz w:val="24"/>
          <w:szCs w:val="24"/>
          <w:lang w:eastAsia="zh-CN"/>
        </w:rPr>
        <w:t>、</w:t>
      </w:r>
      <w:r>
        <w:rPr>
          <w:rFonts w:hint="eastAsia" w:ascii="宋体" w:hAnsi="宋体" w:eastAsia="宋体" w:cs="宋体"/>
          <w:sz w:val="24"/>
          <w:szCs w:val="24"/>
        </w:rPr>
        <w:t>呼气潮气量、分钟通气量</w:t>
      </w:r>
      <w:r>
        <w:rPr>
          <w:rFonts w:hint="eastAsia" w:ascii="宋体" w:hAnsi="宋体" w:eastAsia="宋体" w:cs="宋体"/>
          <w:sz w:val="24"/>
          <w:szCs w:val="24"/>
          <w:lang w:eastAsia="zh-CN"/>
        </w:rPr>
        <w:t>、</w:t>
      </w:r>
      <w:r>
        <w:rPr>
          <w:rFonts w:hint="eastAsia" w:ascii="宋体" w:hAnsi="宋体" w:eastAsia="宋体" w:cs="宋体"/>
          <w:sz w:val="24"/>
          <w:szCs w:val="24"/>
        </w:rPr>
        <w:t>自主分钟通气量、吸呼比、自主呼吸频率</w:t>
      </w:r>
      <w:r>
        <w:rPr>
          <w:rFonts w:hint="eastAsia" w:ascii="宋体" w:hAnsi="宋体" w:eastAsia="宋体" w:cs="宋体"/>
          <w:sz w:val="24"/>
          <w:szCs w:val="24"/>
          <w:lang w:eastAsia="zh-CN"/>
        </w:rPr>
        <w:t>、</w:t>
      </w:r>
      <w:r>
        <w:rPr>
          <w:rFonts w:hint="eastAsia" w:ascii="宋体" w:hAnsi="宋体" w:eastAsia="宋体" w:cs="宋体"/>
          <w:sz w:val="24"/>
          <w:szCs w:val="24"/>
        </w:rPr>
        <w:t>总计呼吸频率</w:t>
      </w:r>
      <w:r>
        <w:rPr>
          <w:rFonts w:hint="eastAsia" w:ascii="宋体" w:hAnsi="宋体" w:eastAsia="宋体" w:cs="宋体"/>
          <w:sz w:val="24"/>
          <w:szCs w:val="24"/>
          <w:lang w:eastAsia="zh-CN"/>
        </w:rPr>
        <w:t>、</w:t>
      </w:r>
      <w:r>
        <w:rPr>
          <w:rFonts w:hint="eastAsia" w:ascii="宋体" w:hAnsi="宋体" w:eastAsia="宋体" w:cs="宋体"/>
          <w:sz w:val="24"/>
          <w:szCs w:val="24"/>
        </w:rPr>
        <w:t>吸入氧浓度</w:t>
      </w:r>
      <w:r>
        <w:rPr>
          <w:rFonts w:hint="eastAsia" w:ascii="宋体" w:hAnsi="宋体" w:eastAsia="宋体" w:cs="宋体"/>
          <w:sz w:val="24"/>
          <w:szCs w:val="24"/>
          <w:lang w:eastAsia="zh-CN"/>
        </w:rPr>
        <w:t>、</w:t>
      </w:r>
      <w:r>
        <w:rPr>
          <w:rFonts w:hint="eastAsia" w:ascii="宋体" w:hAnsi="宋体" w:eastAsia="宋体" w:cs="宋体"/>
          <w:sz w:val="24"/>
          <w:szCs w:val="24"/>
        </w:rPr>
        <w:t>顺应性</w:t>
      </w:r>
      <w:r>
        <w:rPr>
          <w:rFonts w:hint="eastAsia" w:ascii="宋体" w:hAnsi="宋体" w:eastAsia="宋体" w:cs="宋体"/>
          <w:sz w:val="24"/>
          <w:szCs w:val="24"/>
          <w:lang w:eastAsia="zh-CN"/>
        </w:rPr>
        <w:t>、</w:t>
      </w:r>
      <w:r>
        <w:rPr>
          <w:rFonts w:hint="eastAsia" w:ascii="宋体" w:hAnsi="宋体" w:eastAsia="宋体" w:cs="宋体"/>
          <w:sz w:val="24"/>
          <w:szCs w:val="24"/>
        </w:rPr>
        <w:t>呼气末正压</w:t>
      </w:r>
      <w:r>
        <w:rPr>
          <w:rFonts w:hint="eastAsia" w:ascii="宋体" w:hAnsi="宋体" w:eastAsia="宋体" w:cs="宋体"/>
          <w:sz w:val="24"/>
          <w:szCs w:val="24"/>
          <w:lang w:eastAsia="zh-CN"/>
        </w:rPr>
        <w:t>；</w:t>
      </w:r>
    </w:p>
    <w:p>
      <w:pPr>
        <w:numPr>
          <w:ilvl w:val="0"/>
          <w:numId w:val="4"/>
        </w:numPr>
        <w:spacing w:line="360" w:lineRule="auto"/>
        <w:ind w:left="425" w:leftChars="0" w:hanging="425" w:firstLineChars="0"/>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呼吸力学监测：</w:t>
      </w:r>
      <w:r>
        <w:rPr>
          <w:rFonts w:hint="eastAsia" w:ascii="宋体" w:hAnsi="宋体" w:eastAsia="宋体" w:cs="宋体"/>
          <w:sz w:val="24"/>
          <w:szCs w:val="24"/>
        </w:rPr>
        <w:t>气道峰压</w:t>
      </w:r>
      <w:r>
        <w:rPr>
          <w:rFonts w:hint="eastAsia" w:ascii="宋体" w:hAnsi="宋体" w:eastAsia="宋体" w:cs="宋体"/>
          <w:sz w:val="24"/>
          <w:szCs w:val="24"/>
          <w:lang w:eastAsia="zh-CN"/>
        </w:rPr>
        <w:t>、</w:t>
      </w:r>
      <w:r>
        <w:rPr>
          <w:rFonts w:hint="eastAsia" w:ascii="宋体" w:hAnsi="宋体" w:eastAsia="宋体" w:cs="宋体"/>
          <w:sz w:val="24"/>
          <w:szCs w:val="24"/>
        </w:rPr>
        <w:t>平均气道压力</w:t>
      </w:r>
      <w:r>
        <w:rPr>
          <w:rFonts w:hint="eastAsia" w:ascii="宋体" w:hAnsi="宋体" w:eastAsia="宋体" w:cs="宋体"/>
          <w:sz w:val="24"/>
          <w:szCs w:val="24"/>
          <w:lang w:eastAsia="zh-CN"/>
        </w:rPr>
        <w:t>、</w:t>
      </w:r>
      <w:r>
        <w:rPr>
          <w:rFonts w:hint="eastAsia" w:ascii="宋体" w:hAnsi="宋体" w:eastAsia="宋体" w:cs="宋体"/>
          <w:sz w:val="24"/>
          <w:szCs w:val="24"/>
        </w:rPr>
        <w:t>吸气平台压力</w:t>
      </w:r>
      <w:r>
        <w:rPr>
          <w:rFonts w:hint="eastAsia" w:ascii="宋体" w:hAnsi="宋体" w:eastAsia="宋体" w:cs="宋体"/>
          <w:sz w:val="24"/>
          <w:szCs w:val="24"/>
          <w:lang w:eastAsia="zh-CN"/>
        </w:rPr>
        <w:t>、</w:t>
      </w:r>
      <w:r>
        <w:rPr>
          <w:rFonts w:hint="eastAsia" w:ascii="宋体" w:hAnsi="宋体" w:eastAsia="宋体" w:cs="宋体"/>
          <w:sz w:val="24"/>
          <w:szCs w:val="24"/>
        </w:rPr>
        <w:t>最小气道压</w:t>
      </w:r>
      <w:r>
        <w:rPr>
          <w:rFonts w:hint="eastAsia" w:ascii="宋体" w:hAnsi="宋体" w:eastAsia="宋体" w:cs="宋体"/>
          <w:sz w:val="24"/>
          <w:szCs w:val="24"/>
          <w:lang w:eastAsia="zh-CN"/>
        </w:rPr>
        <w:t>、</w:t>
      </w:r>
      <w:r>
        <w:rPr>
          <w:rFonts w:hint="eastAsia" w:ascii="宋体" w:hAnsi="宋体" w:eastAsia="宋体" w:cs="宋体"/>
          <w:sz w:val="24"/>
          <w:szCs w:val="24"/>
        </w:rPr>
        <w:t>气道阻力</w:t>
      </w:r>
      <w:r>
        <w:rPr>
          <w:rFonts w:hint="eastAsia" w:ascii="宋体" w:hAnsi="宋体" w:eastAsia="宋体" w:cs="宋体"/>
          <w:sz w:val="24"/>
          <w:szCs w:val="24"/>
          <w:lang w:eastAsia="zh-CN"/>
        </w:rPr>
        <w:t>；</w:t>
      </w:r>
    </w:p>
    <w:p>
      <w:pPr>
        <w:numPr>
          <w:ilvl w:val="0"/>
          <w:numId w:val="4"/>
        </w:numPr>
        <w:spacing w:line="360" w:lineRule="auto"/>
        <w:ind w:left="425" w:leftChars="0" w:hanging="425" w:firstLineChars="0"/>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RSBI（浅快呼吸指数）</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0~800次/分/升;</w:t>
      </w:r>
    </w:p>
    <w:p>
      <w:pPr>
        <w:numPr>
          <w:ilvl w:val="0"/>
          <w:numId w:val="4"/>
        </w:numPr>
        <w:spacing w:line="360" w:lineRule="auto"/>
        <w:ind w:left="425" w:leftChars="0" w:hanging="425" w:firstLineChars="0"/>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顺 应 性</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0-150ml/</w:t>
      </w:r>
      <w:r>
        <w:rPr>
          <w:rFonts w:hint="eastAsia" w:ascii="宋体" w:hAnsi="宋体" w:eastAsia="宋体" w:cs="宋体"/>
          <w:b w:val="0"/>
          <w:bCs w:val="0"/>
          <w:sz w:val="24"/>
          <w:szCs w:val="24"/>
        </w:rPr>
        <w:t xml:space="preserve"> cmH2O</w:t>
      </w:r>
      <w:r>
        <w:rPr>
          <w:rFonts w:hint="eastAsia" w:ascii="宋体" w:hAnsi="宋体" w:eastAsia="宋体" w:cs="宋体"/>
          <w:b w:val="0"/>
          <w:bCs w:val="0"/>
          <w:sz w:val="24"/>
          <w:szCs w:val="24"/>
          <w:lang w:eastAsia="zh-CN"/>
        </w:rPr>
        <w:t>。</w:t>
      </w:r>
    </w:p>
    <w:p>
      <w:pPr>
        <w:numPr>
          <w:ilvl w:val="0"/>
          <w:numId w:val="0"/>
        </w:numPr>
        <w:spacing w:line="360" w:lineRule="auto"/>
        <w:ind w:leftChars="0"/>
        <w:jc w:val="both"/>
        <w:rPr>
          <w:rFonts w:hint="eastAsia" w:ascii="宋体" w:hAnsi="宋体" w:eastAsia="宋体" w:cs="宋体"/>
          <w:b/>
          <w:sz w:val="24"/>
          <w:szCs w:val="24"/>
        </w:rPr>
      </w:pPr>
      <w:r>
        <w:rPr>
          <w:rFonts w:hint="eastAsia" w:ascii="宋体" w:hAnsi="宋体" w:eastAsia="宋体" w:cs="宋体"/>
          <w:b/>
          <w:sz w:val="24"/>
          <w:szCs w:val="24"/>
          <w:lang w:val="en-US" w:eastAsia="zh-CN"/>
        </w:rPr>
        <w:t>四、</w:t>
      </w:r>
      <w:r>
        <w:rPr>
          <w:rFonts w:hint="eastAsia" w:ascii="宋体" w:hAnsi="宋体" w:eastAsia="宋体" w:cs="宋体"/>
          <w:b/>
          <w:sz w:val="24"/>
          <w:szCs w:val="24"/>
        </w:rPr>
        <w:t>报警功能参数</w:t>
      </w:r>
    </w:p>
    <w:p>
      <w:pPr>
        <w:numPr>
          <w:ilvl w:val="0"/>
          <w:numId w:val="5"/>
        </w:numPr>
        <w:spacing w:line="360" w:lineRule="auto"/>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lang w:val="en-US" w:eastAsia="zh-CN"/>
        </w:rPr>
        <w:t>参数报警：</w:t>
      </w:r>
      <w:r>
        <w:rPr>
          <w:rFonts w:hint="eastAsia" w:ascii="宋体" w:hAnsi="宋体" w:eastAsia="宋体" w:cs="宋体"/>
          <w:sz w:val="24"/>
          <w:szCs w:val="24"/>
        </w:rPr>
        <w:t>呼气潮气量</w:t>
      </w:r>
      <w:r>
        <w:rPr>
          <w:rFonts w:hint="eastAsia" w:ascii="宋体" w:hAnsi="宋体" w:eastAsia="宋体" w:cs="宋体"/>
          <w:sz w:val="24"/>
          <w:szCs w:val="24"/>
          <w:lang w:eastAsia="zh-CN"/>
        </w:rPr>
        <w:t>报警、</w:t>
      </w:r>
      <w:r>
        <w:rPr>
          <w:rFonts w:hint="eastAsia" w:ascii="宋体" w:hAnsi="宋体" w:eastAsia="宋体" w:cs="宋体"/>
          <w:sz w:val="24"/>
          <w:szCs w:val="24"/>
        </w:rPr>
        <w:t>分钟通气量</w:t>
      </w:r>
      <w:r>
        <w:rPr>
          <w:rFonts w:hint="eastAsia" w:ascii="宋体" w:hAnsi="宋体" w:eastAsia="宋体" w:cs="宋体"/>
          <w:sz w:val="24"/>
          <w:szCs w:val="24"/>
          <w:lang w:eastAsia="zh-CN"/>
        </w:rPr>
        <w:t>报警、</w:t>
      </w:r>
      <w:r>
        <w:rPr>
          <w:rFonts w:hint="eastAsia" w:ascii="宋体" w:hAnsi="宋体" w:eastAsia="宋体" w:cs="宋体"/>
          <w:sz w:val="24"/>
          <w:szCs w:val="24"/>
        </w:rPr>
        <w:t>氧浓度</w:t>
      </w:r>
      <w:r>
        <w:rPr>
          <w:rFonts w:hint="eastAsia" w:ascii="宋体" w:hAnsi="宋体" w:eastAsia="宋体" w:cs="宋体"/>
          <w:sz w:val="24"/>
          <w:szCs w:val="24"/>
          <w:lang w:eastAsia="zh-CN"/>
        </w:rPr>
        <w:t>报警、</w:t>
      </w:r>
      <w:r>
        <w:rPr>
          <w:rFonts w:hint="eastAsia" w:ascii="宋体" w:hAnsi="宋体" w:eastAsia="宋体" w:cs="宋体"/>
          <w:sz w:val="24"/>
          <w:szCs w:val="24"/>
        </w:rPr>
        <w:t>气道压力</w:t>
      </w:r>
      <w:r>
        <w:rPr>
          <w:rFonts w:hint="eastAsia" w:ascii="宋体" w:hAnsi="宋体" w:eastAsia="宋体" w:cs="宋体"/>
          <w:sz w:val="24"/>
          <w:szCs w:val="24"/>
          <w:lang w:eastAsia="zh-CN"/>
        </w:rPr>
        <w:t>报警、</w:t>
      </w:r>
      <w:r>
        <w:rPr>
          <w:rFonts w:hint="eastAsia" w:ascii="宋体" w:hAnsi="宋体" w:eastAsia="宋体" w:cs="宋体"/>
          <w:sz w:val="24"/>
          <w:szCs w:val="24"/>
        </w:rPr>
        <w:t>呼吸频率</w:t>
      </w:r>
      <w:r>
        <w:rPr>
          <w:rFonts w:hint="eastAsia" w:ascii="宋体" w:hAnsi="宋体" w:eastAsia="宋体" w:cs="宋体"/>
          <w:sz w:val="24"/>
          <w:szCs w:val="24"/>
          <w:lang w:eastAsia="zh-CN"/>
        </w:rPr>
        <w:t>报警、</w:t>
      </w:r>
      <w:r>
        <w:rPr>
          <w:rFonts w:hint="eastAsia" w:ascii="宋体" w:hAnsi="宋体" w:eastAsia="宋体" w:cs="宋体"/>
          <w:sz w:val="24"/>
          <w:szCs w:val="24"/>
        </w:rPr>
        <w:t>持续气道压力高报警、窒息报警</w:t>
      </w:r>
      <w:r>
        <w:rPr>
          <w:rFonts w:hint="eastAsia" w:ascii="宋体" w:hAnsi="宋体" w:eastAsia="宋体" w:cs="宋体"/>
          <w:sz w:val="24"/>
          <w:szCs w:val="24"/>
          <w:lang w:eastAsia="zh-CN"/>
        </w:rPr>
        <w:t>；</w:t>
      </w:r>
    </w:p>
    <w:p>
      <w:pPr>
        <w:numPr>
          <w:ilvl w:val="0"/>
          <w:numId w:val="5"/>
        </w:numPr>
        <w:spacing w:line="360" w:lineRule="auto"/>
        <w:ind w:left="425" w:leftChars="0" w:hanging="425" w:firstLineChars="0"/>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气源报警：</w:t>
      </w:r>
      <w:r>
        <w:rPr>
          <w:rFonts w:hint="eastAsia" w:ascii="宋体" w:hAnsi="宋体" w:eastAsia="宋体" w:cs="宋体"/>
          <w:sz w:val="24"/>
          <w:szCs w:val="24"/>
        </w:rPr>
        <w:t>氧气不足报警、空气不足报警</w:t>
      </w:r>
      <w:r>
        <w:rPr>
          <w:rFonts w:hint="eastAsia" w:ascii="宋体" w:hAnsi="宋体" w:eastAsia="宋体" w:cs="宋体"/>
          <w:sz w:val="24"/>
          <w:szCs w:val="24"/>
          <w:lang w:eastAsia="zh-CN"/>
        </w:rPr>
        <w:t>；</w:t>
      </w:r>
    </w:p>
    <w:p>
      <w:pPr>
        <w:numPr>
          <w:ilvl w:val="0"/>
          <w:numId w:val="5"/>
        </w:numPr>
        <w:spacing w:line="360" w:lineRule="auto"/>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lang w:val="en-US" w:eastAsia="zh-CN"/>
        </w:rPr>
        <w:t>供电报警：</w:t>
      </w:r>
      <w:r>
        <w:rPr>
          <w:rFonts w:hint="eastAsia" w:ascii="宋体" w:hAnsi="宋体" w:eastAsia="宋体" w:cs="宋体"/>
          <w:sz w:val="24"/>
          <w:szCs w:val="24"/>
        </w:rPr>
        <w:t>交流电故障报警、电池电量低报警、电池电量耗尽报警</w:t>
      </w:r>
      <w:r>
        <w:rPr>
          <w:rFonts w:hint="eastAsia" w:ascii="宋体" w:hAnsi="宋体" w:eastAsia="宋体" w:cs="宋体"/>
          <w:sz w:val="24"/>
          <w:szCs w:val="24"/>
          <w:lang w:eastAsia="zh-CN"/>
        </w:rPr>
        <w:t>；</w:t>
      </w:r>
    </w:p>
    <w:p>
      <w:pPr>
        <w:numPr>
          <w:ilvl w:val="0"/>
          <w:numId w:val="5"/>
        </w:numPr>
        <w:spacing w:line="360" w:lineRule="auto"/>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lang w:val="en-US" w:eastAsia="zh-CN"/>
        </w:rPr>
        <w:t>其他：</w:t>
      </w:r>
      <w:r>
        <w:rPr>
          <w:rFonts w:hint="eastAsia" w:ascii="宋体" w:hAnsi="宋体" w:eastAsia="宋体" w:cs="宋体"/>
          <w:sz w:val="24"/>
          <w:szCs w:val="24"/>
        </w:rPr>
        <w:t>报警日志</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报警静音。</w:t>
      </w:r>
    </w:p>
    <w:p>
      <w:pPr>
        <w:rPr>
          <w:rFonts w:hint="eastAsia"/>
          <w:lang w:val="en-US" w:eastAsia="zh-CN"/>
        </w:rPr>
      </w:pPr>
    </w:p>
    <w:p>
      <w:pPr>
        <w:rPr>
          <w:rFonts w:hint="eastAsia" w:ascii="宋体" w:hAnsi="宋体" w:cs="宋体"/>
          <w:b/>
          <w:sz w:val="28"/>
          <w:szCs w:val="28"/>
          <w:lang w:bidi="ar"/>
        </w:rPr>
      </w:pPr>
      <w:r>
        <w:rPr>
          <w:rFonts w:hint="eastAsia" w:ascii="宋体" w:hAnsi="宋体" w:cs="宋体"/>
          <w:b/>
          <w:sz w:val="28"/>
          <w:szCs w:val="28"/>
          <w:lang w:bidi="ar"/>
        </w:rPr>
        <w:t>设备名称：单通道注射泵</w:t>
      </w:r>
    </w:p>
    <w:p>
      <w:pPr>
        <w:rPr>
          <w:rFonts w:hint="default" w:ascii="宋体" w:hAnsi="宋体" w:cs="宋体"/>
          <w:b/>
          <w:sz w:val="28"/>
          <w:szCs w:val="28"/>
          <w:lang w:val="en-US" w:eastAsia="zh-CN" w:bidi="ar"/>
        </w:rPr>
      </w:pPr>
      <w:r>
        <w:rPr>
          <w:rFonts w:hint="eastAsia" w:ascii="宋体" w:hAnsi="宋体" w:cs="宋体"/>
          <w:b/>
          <w:sz w:val="28"/>
          <w:szCs w:val="28"/>
          <w:lang w:bidi="ar"/>
        </w:rPr>
        <w:t>设备编号：NYZBB-SBK-202</w:t>
      </w:r>
      <w:r>
        <w:rPr>
          <w:rFonts w:hint="eastAsia" w:ascii="宋体" w:hAnsi="宋体" w:cs="宋体"/>
          <w:b/>
          <w:sz w:val="28"/>
          <w:szCs w:val="28"/>
          <w:lang w:val="en-US" w:eastAsia="zh-CN" w:bidi="ar"/>
        </w:rPr>
        <w:t>3017</w:t>
      </w:r>
    </w:p>
    <w:p>
      <w:pPr>
        <w:rPr>
          <w:rFonts w:hint="eastAsia" w:ascii="宋体" w:hAnsi="宋体" w:cs="宋体"/>
          <w:b/>
          <w:sz w:val="28"/>
          <w:szCs w:val="28"/>
          <w:lang w:val="en-US" w:eastAsia="zh-CN" w:bidi="ar"/>
        </w:rPr>
      </w:pPr>
      <w:r>
        <w:rPr>
          <w:rFonts w:hint="eastAsia" w:ascii="宋体" w:hAnsi="宋体" w:cs="宋体"/>
          <w:b/>
          <w:sz w:val="28"/>
          <w:szCs w:val="28"/>
          <w:lang w:bidi="ar"/>
        </w:rPr>
        <w:t xml:space="preserve">数  </w:t>
      </w:r>
      <w:r>
        <w:rPr>
          <w:rFonts w:hint="eastAsia" w:ascii="宋体" w:hAnsi="宋体" w:cs="宋体"/>
          <w:b/>
          <w:sz w:val="28"/>
          <w:szCs w:val="28"/>
          <w:lang w:val="en-US" w:eastAsia="zh-CN" w:bidi="ar"/>
        </w:rPr>
        <w:t xml:space="preserve">  </w:t>
      </w:r>
      <w:r>
        <w:rPr>
          <w:rFonts w:hint="eastAsia" w:ascii="宋体" w:hAnsi="宋体" w:cs="宋体"/>
          <w:b/>
          <w:sz w:val="28"/>
          <w:szCs w:val="28"/>
          <w:lang w:bidi="ar"/>
        </w:rPr>
        <w:t>量：</w:t>
      </w:r>
      <w:r>
        <w:rPr>
          <w:rFonts w:hint="eastAsia" w:ascii="宋体" w:hAnsi="宋体" w:cs="宋体"/>
          <w:b/>
          <w:sz w:val="28"/>
          <w:szCs w:val="28"/>
          <w:lang w:val="en-US" w:eastAsia="zh-CN" w:bidi="ar"/>
        </w:rPr>
        <w:t>100台</w:t>
      </w:r>
    </w:p>
    <w:p>
      <w:pPr>
        <w:numPr>
          <w:ilvl w:val="0"/>
          <w:numId w:val="0"/>
        </w:numPr>
        <w:ind w:leftChars="0"/>
        <w:rPr>
          <w:rFonts w:hint="eastAsia"/>
          <w:b/>
          <w:bCs/>
          <w:i w:val="0"/>
          <w:caps w:val="0"/>
          <w:spacing w:val="0"/>
          <w:w w:val="100"/>
          <w:sz w:val="36"/>
          <w:szCs w:val="36"/>
          <w:lang w:eastAsia="zh-CN"/>
        </w:rPr>
      </w:pPr>
      <w:r>
        <w:rPr>
          <w:rFonts w:hint="eastAsia" w:ascii="宋体" w:hAnsi="宋体" w:eastAsia="宋体" w:cs="宋体"/>
          <w:b/>
          <w:bCs/>
          <w:sz w:val="24"/>
          <w:szCs w:val="24"/>
          <w:lang w:val="en-US" w:eastAsia="zh-CN"/>
        </w:rPr>
        <w:t>到货时间短的供应商优先考虑。</w:t>
      </w:r>
    </w:p>
    <w:p>
      <w:pPr>
        <w:keepNext w:val="0"/>
        <w:keepLines w:val="0"/>
        <w:pageBreakBefore w:val="0"/>
        <w:widowControl w:val="0"/>
        <w:kinsoku/>
        <w:wordWrap/>
        <w:overflowPunct/>
        <w:topLinePunct w:val="0"/>
        <w:autoSpaceDE/>
        <w:autoSpaceDN/>
        <w:bidi w:val="0"/>
        <w:adjustRightInd/>
        <w:snapToGrid/>
        <w:spacing w:line="376" w:lineRule="exact"/>
        <w:textAlignment w:val="auto"/>
        <w:rPr>
          <w:rFonts w:asciiTheme="minorHAnsi" w:hAnsiTheme="minorHAnsi" w:eastAsiaTheme="minorEastAsia" w:cstheme="minorBidi"/>
          <w:sz w:val="24"/>
          <w:szCs w:val="24"/>
        </w:rPr>
      </w:pPr>
      <w:bookmarkStart w:id="0" w:name="_GoBack"/>
      <w:bookmarkEnd w:id="0"/>
      <w:r>
        <w:rPr>
          <w:rFonts w:hint="eastAsia" w:asciiTheme="minorHAnsi" w:hAnsiTheme="minorHAnsi" w:eastAsiaTheme="minorEastAsia" w:cstheme="minorBidi"/>
          <w:sz w:val="24"/>
          <w:szCs w:val="24"/>
        </w:rPr>
        <w:t>主要技术和性能要求：</w:t>
      </w:r>
    </w:p>
    <w:p>
      <w:pPr>
        <w:keepNext w:val="0"/>
        <w:keepLines w:val="0"/>
        <w:pageBreakBefore w:val="0"/>
        <w:widowControl w:val="0"/>
        <w:kinsoku/>
        <w:wordWrap/>
        <w:overflowPunct/>
        <w:topLinePunct w:val="0"/>
        <w:autoSpaceDE/>
        <w:autoSpaceDN/>
        <w:bidi w:val="0"/>
        <w:adjustRightInd/>
        <w:snapToGrid/>
        <w:spacing w:line="376" w:lineRule="exact"/>
        <w:textAlignment w:val="auto"/>
        <w:rPr>
          <w:rFonts w:asciiTheme="minorHAnsi" w:hAnsiTheme="minorHAnsi" w:eastAsiaTheme="minorEastAsia" w:cstheme="minorBidi"/>
          <w:sz w:val="24"/>
          <w:szCs w:val="24"/>
        </w:rPr>
      </w:pPr>
      <w:r>
        <w:rPr>
          <w:rFonts w:hint="eastAsia" w:asciiTheme="minorHAnsi" w:hAnsiTheme="minorHAnsi" w:eastAsiaTheme="minorEastAsia" w:cstheme="minorBidi"/>
          <w:b/>
          <w:bCs/>
          <w:sz w:val="24"/>
          <w:szCs w:val="24"/>
        </w:rPr>
        <w:t>1安全要求：</w:t>
      </w:r>
      <w:r>
        <w:rPr>
          <w:rFonts w:hint="eastAsia" w:asciiTheme="minorHAnsi" w:hAnsiTheme="minorHAnsi" w:eastAsiaTheme="minorEastAsia" w:cstheme="minorBidi"/>
          <w:sz w:val="24"/>
          <w:szCs w:val="24"/>
        </w:rPr>
        <w:t xml:space="preserve">  </w:t>
      </w:r>
    </w:p>
    <w:p>
      <w:pPr>
        <w:keepNext w:val="0"/>
        <w:keepLines w:val="0"/>
        <w:pageBreakBefore w:val="0"/>
        <w:widowControl w:val="0"/>
        <w:kinsoku/>
        <w:wordWrap/>
        <w:overflowPunct/>
        <w:topLinePunct w:val="0"/>
        <w:autoSpaceDE/>
        <w:autoSpaceDN/>
        <w:bidi w:val="0"/>
        <w:adjustRightInd/>
        <w:snapToGrid/>
        <w:spacing w:line="376" w:lineRule="exact"/>
        <w:textAlignment w:val="auto"/>
        <w:rPr>
          <w:rFonts w:asciiTheme="minorHAnsi" w:hAnsiTheme="minorHAnsi" w:eastAsiaTheme="minorEastAsia" w:cstheme="minorBidi"/>
          <w:sz w:val="24"/>
          <w:szCs w:val="24"/>
        </w:rPr>
      </w:pPr>
      <w:r>
        <w:rPr>
          <w:rFonts w:hint="eastAsia" w:asciiTheme="minorHAnsi" w:hAnsiTheme="minorHAnsi" w:eastAsiaTheme="minorEastAsia" w:cstheme="minorBidi"/>
          <w:sz w:val="24"/>
          <w:szCs w:val="24"/>
        </w:rPr>
        <w:t>1.1安全防护可靠，</w:t>
      </w:r>
    </w:p>
    <w:p>
      <w:pPr>
        <w:keepNext w:val="0"/>
        <w:keepLines w:val="0"/>
        <w:pageBreakBefore w:val="0"/>
        <w:widowControl w:val="0"/>
        <w:kinsoku/>
        <w:wordWrap/>
        <w:overflowPunct/>
        <w:topLinePunct w:val="0"/>
        <w:autoSpaceDE/>
        <w:autoSpaceDN/>
        <w:bidi w:val="0"/>
        <w:adjustRightInd/>
        <w:snapToGrid/>
        <w:spacing w:line="376" w:lineRule="exact"/>
        <w:textAlignment w:val="auto"/>
        <w:rPr>
          <w:rFonts w:asciiTheme="minorHAnsi" w:hAnsiTheme="minorHAnsi" w:eastAsiaTheme="minorEastAsia" w:cstheme="minorBidi"/>
          <w:sz w:val="24"/>
          <w:szCs w:val="24"/>
        </w:rPr>
      </w:pPr>
      <w:r>
        <w:rPr>
          <w:rFonts w:asciiTheme="minorHAnsi" w:hAnsiTheme="minorHAnsi" w:eastAsiaTheme="minorEastAsia" w:cstheme="minorBidi"/>
          <w:sz w:val="24"/>
          <w:szCs w:val="24"/>
        </w:rPr>
        <w:t xml:space="preserve">1.2 </w:t>
      </w:r>
      <w:r>
        <w:rPr>
          <w:rFonts w:hint="eastAsia" w:asciiTheme="minorHAnsi" w:hAnsiTheme="minorHAnsi" w:eastAsiaTheme="minorEastAsia" w:cstheme="minorBidi"/>
          <w:sz w:val="24"/>
          <w:szCs w:val="24"/>
        </w:rPr>
        <w:t>在线动态压力监测，可实时显示当前压力数值；</w:t>
      </w:r>
    </w:p>
    <w:p>
      <w:pPr>
        <w:keepNext w:val="0"/>
        <w:keepLines w:val="0"/>
        <w:pageBreakBefore w:val="0"/>
        <w:widowControl w:val="0"/>
        <w:kinsoku/>
        <w:wordWrap/>
        <w:overflowPunct/>
        <w:topLinePunct w:val="0"/>
        <w:autoSpaceDE/>
        <w:autoSpaceDN/>
        <w:bidi w:val="0"/>
        <w:adjustRightInd/>
        <w:snapToGrid/>
        <w:spacing w:line="376" w:lineRule="exact"/>
        <w:textAlignment w:val="auto"/>
        <w:rPr>
          <w:rFonts w:asciiTheme="minorHAnsi" w:hAnsiTheme="minorHAnsi" w:eastAsiaTheme="minorEastAsia" w:cstheme="minorBidi"/>
          <w:sz w:val="24"/>
          <w:szCs w:val="24"/>
        </w:rPr>
      </w:pPr>
      <w:r>
        <w:rPr>
          <w:rFonts w:asciiTheme="minorHAnsi" w:hAnsiTheme="minorHAnsi" w:eastAsiaTheme="minorEastAsia" w:cstheme="minorBidi"/>
          <w:sz w:val="24"/>
          <w:szCs w:val="24"/>
        </w:rPr>
        <w:t>1.3</w:t>
      </w:r>
      <w:r>
        <w:rPr>
          <w:rFonts w:hint="eastAsia" w:asciiTheme="minorHAnsi" w:hAnsiTheme="minorHAnsi" w:eastAsiaTheme="minorEastAsia" w:cstheme="minorBidi"/>
          <w:sz w:val="24"/>
          <w:szCs w:val="24"/>
        </w:rPr>
        <w:t>压力报警阈值3档可调；</w:t>
      </w:r>
    </w:p>
    <w:p>
      <w:pPr>
        <w:keepNext w:val="0"/>
        <w:keepLines w:val="0"/>
        <w:pageBreakBefore w:val="0"/>
        <w:widowControl w:val="0"/>
        <w:kinsoku/>
        <w:wordWrap/>
        <w:overflowPunct/>
        <w:topLinePunct w:val="0"/>
        <w:autoSpaceDE/>
        <w:autoSpaceDN/>
        <w:bidi w:val="0"/>
        <w:adjustRightInd/>
        <w:snapToGrid/>
        <w:spacing w:line="376" w:lineRule="exact"/>
        <w:textAlignment w:val="auto"/>
        <w:rPr>
          <w:rFonts w:asciiTheme="minorHAnsi" w:hAnsiTheme="minorHAnsi" w:eastAsiaTheme="minorEastAsia" w:cstheme="minorBidi"/>
          <w:b/>
          <w:bCs/>
          <w:sz w:val="24"/>
          <w:szCs w:val="24"/>
        </w:rPr>
      </w:pPr>
      <w:r>
        <w:rPr>
          <w:rFonts w:hint="eastAsia" w:asciiTheme="minorHAnsi" w:hAnsiTheme="minorHAnsi" w:eastAsiaTheme="minorEastAsia" w:cstheme="minorBidi"/>
          <w:b/>
          <w:bCs/>
          <w:sz w:val="24"/>
          <w:szCs w:val="24"/>
        </w:rPr>
        <w:t>2 精度要求：</w:t>
      </w:r>
    </w:p>
    <w:p>
      <w:pPr>
        <w:keepNext w:val="0"/>
        <w:keepLines w:val="0"/>
        <w:pageBreakBefore w:val="0"/>
        <w:widowControl w:val="0"/>
        <w:kinsoku/>
        <w:wordWrap/>
        <w:overflowPunct/>
        <w:topLinePunct w:val="0"/>
        <w:autoSpaceDE/>
        <w:autoSpaceDN/>
        <w:bidi w:val="0"/>
        <w:adjustRightInd/>
        <w:snapToGrid/>
        <w:spacing w:line="376" w:lineRule="exact"/>
        <w:textAlignment w:val="auto"/>
        <w:rPr>
          <w:rFonts w:asciiTheme="minorHAnsi" w:hAnsiTheme="minorHAnsi" w:eastAsiaTheme="minorEastAsia" w:cstheme="minorBidi"/>
          <w:sz w:val="24"/>
          <w:szCs w:val="24"/>
        </w:rPr>
      </w:pPr>
      <w:r>
        <w:rPr>
          <w:rFonts w:hint="eastAsia" w:asciiTheme="minorHAnsi" w:hAnsiTheme="minorHAnsi" w:eastAsiaTheme="minorEastAsia" w:cstheme="minorBidi"/>
          <w:sz w:val="24"/>
          <w:szCs w:val="24"/>
        </w:rPr>
        <w:t>2.1 速率≥1ml/h: 精度≤±2%；</w:t>
      </w:r>
    </w:p>
    <w:p>
      <w:pPr>
        <w:keepNext w:val="0"/>
        <w:keepLines w:val="0"/>
        <w:pageBreakBefore w:val="0"/>
        <w:widowControl w:val="0"/>
        <w:kinsoku/>
        <w:wordWrap/>
        <w:overflowPunct/>
        <w:topLinePunct w:val="0"/>
        <w:autoSpaceDE/>
        <w:autoSpaceDN/>
        <w:bidi w:val="0"/>
        <w:adjustRightInd/>
        <w:snapToGrid/>
        <w:spacing w:line="376" w:lineRule="exact"/>
        <w:textAlignment w:val="auto"/>
        <w:rPr>
          <w:rFonts w:asciiTheme="minorHAnsi" w:hAnsiTheme="minorHAnsi" w:eastAsiaTheme="minorEastAsia" w:cstheme="minorBidi"/>
          <w:sz w:val="24"/>
          <w:szCs w:val="24"/>
        </w:rPr>
      </w:pPr>
      <w:r>
        <w:rPr>
          <w:rFonts w:hint="eastAsia" w:asciiTheme="minorHAnsi" w:hAnsiTheme="minorHAnsi" w:eastAsiaTheme="minorEastAsia" w:cstheme="minorBidi"/>
          <w:b/>
          <w:bCs/>
          <w:sz w:val="24"/>
          <w:szCs w:val="24"/>
        </w:rPr>
        <w:t>3 基本要求：</w:t>
      </w:r>
    </w:p>
    <w:p>
      <w:pPr>
        <w:keepNext w:val="0"/>
        <w:keepLines w:val="0"/>
        <w:pageBreakBefore w:val="0"/>
        <w:widowControl w:val="0"/>
        <w:kinsoku/>
        <w:wordWrap/>
        <w:overflowPunct/>
        <w:topLinePunct w:val="0"/>
        <w:autoSpaceDE/>
        <w:autoSpaceDN/>
        <w:bidi w:val="0"/>
        <w:adjustRightInd/>
        <w:snapToGrid/>
        <w:spacing w:line="376" w:lineRule="exact"/>
        <w:textAlignment w:val="auto"/>
        <w:rPr>
          <w:rFonts w:asciiTheme="minorHAnsi" w:hAnsiTheme="minorHAnsi" w:eastAsiaTheme="minorEastAsia" w:cstheme="minorBidi"/>
          <w:sz w:val="24"/>
          <w:szCs w:val="24"/>
        </w:rPr>
      </w:pPr>
      <w:r>
        <w:rPr>
          <w:rFonts w:asciiTheme="minorHAnsi" w:hAnsiTheme="minorHAnsi" w:eastAsiaTheme="minorEastAsia" w:cstheme="minorBidi"/>
          <w:sz w:val="24"/>
          <w:szCs w:val="24"/>
        </w:rPr>
        <w:t xml:space="preserve">3.1 </w:t>
      </w:r>
      <w:r>
        <w:rPr>
          <w:rFonts w:hint="eastAsia" w:asciiTheme="minorHAnsi" w:hAnsiTheme="minorHAnsi" w:eastAsiaTheme="minorEastAsia" w:cstheme="minorBidi"/>
          <w:sz w:val="24"/>
          <w:szCs w:val="24"/>
        </w:rPr>
        <w:t>速率范围：0.1-1200ml/h,</w:t>
      </w:r>
      <w:r>
        <w:rPr>
          <w:rFonts w:asciiTheme="minorHAnsi" w:hAnsiTheme="minorHAnsi" w:eastAsiaTheme="minorEastAsia" w:cstheme="minorBidi"/>
          <w:sz w:val="24"/>
          <w:szCs w:val="24"/>
        </w:rPr>
        <w:t xml:space="preserve"> </w:t>
      </w:r>
      <w:r>
        <w:rPr>
          <w:rFonts w:hint="eastAsia" w:asciiTheme="minorHAnsi" w:hAnsiTheme="minorHAnsi" w:eastAsiaTheme="minorEastAsia" w:cstheme="minorBidi"/>
          <w:sz w:val="24"/>
          <w:szCs w:val="24"/>
        </w:rPr>
        <w:t>递增：0.1ml（0.1-999.9ml/h）；</w:t>
      </w:r>
    </w:p>
    <w:p>
      <w:pPr>
        <w:keepNext w:val="0"/>
        <w:keepLines w:val="0"/>
        <w:pageBreakBefore w:val="0"/>
        <w:widowControl w:val="0"/>
        <w:kinsoku/>
        <w:wordWrap/>
        <w:overflowPunct/>
        <w:topLinePunct w:val="0"/>
        <w:autoSpaceDE/>
        <w:autoSpaceDN/>
        <w:bidi w:val="0"/>
        <w:adjustRightInd/>
        <w:snapToGrid/>
        <w:spacing w:line="376" w:lineRule="exact"/>
        <w:textAlignment w:val="auto"/>
        <w:rPr>
          <w:rFonts w:asciiTheme="minorHAnsi" w:hAnsiTheme="minorHAnsi" w:eastAsiaTheme="minorEastAsia" w:cstheme="minorBidi"/>
          <w:sz w:val="24"/>
          <w:szCs w:val="24"/>
        </w:rPr>
      </w:pPr>
      <w:r>
        <w:rPr>
          <w:rFonts w:hint="eastAsia" w:asciiTheme="minorHAnsi" w:hAnsiTheme="minorHAnsi" w:eastAsiaTheme="minorEastAsia" w:cstheme="minorBidi"/>
          <w:sz w:val="24"/>
          <w:szCs w:val="24"/>
        </w:rPr>
        <w:t>3.2预置总量范围：0.1-9999ml，递增：0.1ml；</w:t>
      </w:r>
    </w:p>
    <w:p>
      <w:pPr>
        <w:keepNext w:val="0"/>
        <w:keepLines w:val="0"/>
        <w:pageBreakBefore w:val="0"/>
        <w:widowControl w:val="0"/>
        <w:kinsoku/>
        <w:wordWrap/>
        <w:overflowPunct/>
        <w:topLinePunct w:val="0"/>
        <w:autoSpaceDE/>
        <w:autoSpaceDN/>
        <w:bidi w:val="0"/>
        <w:adjustRightInd/>
        <w:snapToGrid/>
        <w:spacing w:line="376" w:lineRule="exact"/>
        <w:textAlignment w:val="auto"/>
        <w:rPr>
          <w:rFonts w:asciiTheme="minorHAnsi" w:hAnsiTheme="minorHAnsi" w:eastAsiaTheme="minorEastAsia" w:cstheme="minorBidi"/>
          <w:sz w:val="24"/>
          <w:szCs w:val="24"/>
        </w:rPr>
      </w:pPr>
      <w:r>
        <w:rPr>
          <w:rFonts w:hint="eastAsia" w:asciiTheme="minorHAnsi" w:hAnsiTheme="minorHAnsi" w:eastAsiaTheme="minorEastAsia" w:cstheme="minorBidi"/>
          <w:sz w:val="24"/>
          <w:szCs w:val="24"/>
        </w:rPr>
        <w:t>3.3 预置时间范围：00:00:01-99:59:59（h:m:s）；</w:t>
      </w:r>
    </w:p>
    <w:p>
      <w:pPr>
        <w:keepNext w:val="0"/>
        <w:keepLines w:val="0"/>
        <w:pageBreakBefore w:val="0"/>
        <w:widowControl w:val="0"/>
        <w:kinsoku/>
        <w:wordWrap/>
        <w:overflowPunct/>
        <w:topLinePunct w:val="0"/>
        <w:autoSpaceDE/>
        <w:autoSpaceDN/>
        <w:bidi w:val="0"/>
        <w:adjustRightInd/>
        <w:snapToGrid/>
        <w:spacing w:line="376" w:lineRule="exact"/>
        <w:textAlignment w:val="auto"/>
        <w:rPr>
          <w:rFonts w:asciiTheme="minorHAnsi" w:hAnsiTheme="minorHAnsi" w:eastAsiaTheme="minorEastAsia" w:cstheme="minorBidi"/>
          <w:sz w:val="24"/>
          <w:szCs w:val="24"/>
        </w:rPr>
      </w:pPr>
      <w:r>
        <w:rPr>
          <w:rFonts w:asciiTheme="minorHAnsi" w:hAnsiTheme="minorHAnsi" w:eastAsiaTheme="minorEastAsia" w:cstheme="minorBidi"/>
          <w:sz w:val="24"/>
          <w:szCs w:val="24"/>
        </w:rPr>
        <w:t xml:space="preserve">3.4 </w:t>
      </w:r>
      <w:r>
        <w:rPr>
          <w:rFonts w:hint="eastAsia" w:asciiTheme="minorHAnsi" w:hAnsiTheme="minorHAnsi" w:eastAsiaTheme="minorEastAsia" w:cstheme="minorBidi"/>
          <w:sz w:val="24"/>
          <w:szCs w:val="24"/>
        </w:rPr>
        <w:t>快推“bolus”：0.1-1200ml/h，以0.1ml/h递增</w:t>
      </w:r>
    </w:p>
    <w:p>
      <w:pPr>
        <w:keepNext w:val="0"/>
        <w:keepLines w:val="0"/>
        <w:pageBreakBefore w:val="0"/>
        <w:widowControl w:val="0"/>
        <w:kinsoku/>
        <w:wordWrap/>
        <w:overflowPunct/>
        <w:topLinePunct w:val="0"/>
        <w:autoSpaceDE/>
        <w:autoSpaceDN/>
        <w:bidi w:val="0"/>
        <w:adjustRightInd/>
        <w:snapToGrid/>
        <w:spacing w:line="376" w:lineRule="exact"/>
        <w:textAlignment w:val="auto"/>
        <w:rPr>
          <w:rFonts w:asciiTheme="minorHAnsi" w:hAnsiTheme="minorHAnsi" w:eastAsiaTheme="minorEastAsia" w:cstheme="minorBidi"/>
          <w:sz w:val="24"/>
          <w:szCs w:val="24"/>
        </w:rPr>
      </w:pPr>
      <w:r>
        <w:rPr>
          <w:rFonts w:asciiTheme="minorHAnsi" w:hAnsiTheme="minorHAnsi" w:eastAsiaTheme="minorEastAsia" w:cstheme="minorBidi"/>
          <w:sz w:val="24"/>
          <w:szCs w:val="24"/>
        </w:rPr>
        <w:t>3.</w:t>
      </w:r>
      <w:r>
        <w:rPr>
          <w:rFonts w:hint="eastAsia" w:asciiTheme="minorHAnsi" w:hAnsiTheme="minorHAnsi" w:eastAsiaTheme="minorEastAsia" w:cstheme="minorBidi"/>
          <w:sz w:val="24"/>
          <w:szCs w:val="24"/>
        </w:rPr>
        <w:t>5</w:t>
      </w:r>
      <w:r>
        <w:rPr>
          <w:rFonts w:asciiTheme="minorHAnsi" w:hAnsiTheme="minorHAnsi" w:eastAsiaTheme="minorEastAsia" w:cstheme="minorBidi"/>
          <w:sz w:val="24"/>
          <w:szCs w:val="24"/>
        </w:rPr>
        <w:t xml:space="preserve">  </w:t>
      </w:r>
      <w:r>
        <w:rPr>
          <w:rFonts w:hint="eastAsia" w:asciiTheme="minorHAnsi" w:hAnsiTheme="minorHAnsi" w:eastAsiaTheme="minorEastAsia" w:cstheme="minorBidi"/>
          <w:sz w:val="24"/>
          <w:szCs w:val="24"/>
        </w:rPr>
        <w:t>自动识别注射器规格：10ml、20ml、30ml、50ml；</w:t>
      </w:r>
    </w:p>
    <w:p>
      <w:pPr>
        <w:keepNext w:val="0"/>
        <w:keepLines w:val="0"/>
        <w:pageBreakBefore w:val="0"/>
        <w:widowControl w:val="0"/>
        <w:kinsoku/>
        <w:wordWrap/>
        <w:overflowPunct/>
        <w:topLinePunct w:val="0"/>
        <w:autoSpaceDE/>
        <w:autoSpaceDN/>
        <w:bidi w:val="0"/>
        <w:adjustRightInd/>
        <w:snapToGrid/>
        <w:spacing w:line="376" w:lineRule="exact"/>
        <w:textAlignment w:val="auto"/>
        <w:rPr>
          <w:rFonts w:asciiTheme="minorHAnsi" w:hAnsiTheme="minorHAnsi" w:eastAsiaTheme="minorEastAsia" w:cstheme="minorBidi"/>
          <w:sz w:val="24"/>
          <w:szCs w:val="24"/>
        </w:rPr>
      </w:pPr>
      <w:r>
        <w:rPr>
          <w:rFonts w:asciiTheme="minorHAnsi" w:hAnsiTheme="minorHAnsi" w:eastAsiaTheme="minorEastAsia" w:cstheme="minorBidi"/>
          <w:sz w:val="24"/>
          <w:szCs w:val="24"/>
        </w:rPr>
        <w:t>3.</w:t>
      </w:r>
      <w:r>
        <w:rPr>
          <w:rFonts w:hint="eastAsia" w:asciiTheme="minorHAnsi" w:hAnsiTheme="minorHAnsi" w:eastAsiaTheme="minorEastAsia" w:cstheme="minorBidi"/>
          <w:sz w:val="24"/>
          <w:szCs w:val="24"/>
        </w:rPr>
        <w:t>6</w:t>
      </w:r>
      <w:r>
        <w:rPr>
          <w:rFonts w:asciiTheme="minorHAnsi" w:hAnsiTheme="minorHAnsi" w:eastAsiaTheme="minorEastAsia" w:cstheme="minorBidi"/>
          <w:sz w:val="24"/>
          <w:szCs w:val="24"/>
        </w:rPr>
        <w:t xml:space="preserve">  </w:t>
      </w:r>
      <w:r>
        <w:rPr>
          <w:rFonts w:hint="eastAsia" w:asciiTheme="minorHAnsi" w:hAnsiTheme="minorHAnsi" w:eastAsiaTheme="minorEastAsia" w:cstheme="minorBidi"/>
          <w:sz w:val="24"/>
          <w:szCs w:val="24"/>
        </w:rPr>
        <w:t>屏幕不小于2</w:t>
      </w:r>
      <w:r>
        <w:rPr>
          <w:rFonts w:asciiTheme="minorHAnsi" w:hAnsiTheme="minorHAnsi" w:eastAsiaTheme="minorEastAsia" w:cstheme="minorBidi"/>
          <w:sz w:val="24"/>
          <w:szCs w:val="24"/>
        </w:rPr>
        <w:t>.5</w:t>
      </w:r>
      <w:r>
        <w:rPr>
          <w:rFonts w:hint="eastAsia" w:asciiTheme="minorHAnsi" w:hAnsiTheme="minorHAnsi" w:eastAsiaTheme="minorEastAsia" w:cstheme="minorBidi"/>
          <w:sz w:val="24"/>
          <w:szCs w:val="24"/>
          <w:lang w:eastAsia="zh-CN"/>
        </w:rPr>
        <w:t>英寸</w:t>
      </w:r>
      <w:r>
        <w:rPr>
          <w:rFonts w:hint="eastAsia" w:asciiTheme="minorHAnsi" w:hAnsiTheme="minorHAnsi" w:eastAsiaTheme="minorEastAsia" w:cstheme="minorBidi"/>
          <w:sz w:val="24"/>
          <w:szCs w:val="24"/>
        </w:rPr>
        <w:t>，同屏显示：速率、当前注射状态、已注射量、注射器规格、电池容量、报警压力档位和在线压力、报警信息</w:t>
      </w:r>
      <w:r>
        <w:rPr>
          <w:rFonts w:asciiTheme="minorHAnsi" w:hAnsiTheme="minorHAnsi" w:eastAsiaTheme="minorEastAsia" w:cstheme="minorBidi"/>
          <w:sz w:val="24"/>
          <w:szCs w:val="24"/>
        </w:rPr>
        <w:t xml:space="preserve"> </w:t>
      </w:r>
      <w:r>
        <w:rPr>
          <w:rFonts w:hint="eastAsia" w:asciiTheme="minorHAnsi" w:hAnsiTheme="minorHAnsi" w:eastAsiaTheme="minorEastAsia" w:cstheme="minorBidi"/>
          <w:sz w:val="24"/>
          <w:szCs w:val="24"/>
        </w:rPr>
        <w:t>；</w:t>
      </w:r>
      <w:r>
        <w:rPr>
          <w:rFonts w:asciiTheme="minorHAnsi" w:hAnsiTheme="minorHAnsi" w:eastAsiaTheme="minorEastAsia" w:cstheme="minorBidi"/>
          <w:sz w:val="24"/>
          <w:szCs w:val="24"/>
        </w:rPr>
        <w:t xml:space="preserve"> </w:t>
      </w:r>
    </w:p>
    <w:p>
      <w:pPr>
        <w:keepNext w:val="0"/>
        <w:keepLines w:val="0"/>
        <w:pageBreakBefore w:val="0"/>
        <w:widowControl w:val="0"/>
        <w:kinsoku/>
        <w:wordWrap/>
        <w:overflowPunct/>
        <w:topLinePunct w:val="0"/>
        <w:autoSpaceDE/>
        <w:autoSpaceDN/>
        <w:bidi w:val="0"/>
        <w:adjustRightInd/>
        <w:snapToGrid/>
        <w:spacing w:line="376" w:lineRule="exact"/>
        <w:textAlignment w:val="auto"/>
        <w:rPr>
          <w:rFonts w:asciiTheme="minorHAnsi" w:hAnsiTheme="minorHAnsi" w:eastAsiaTheme="minorEastAsia" w:cstheme="minorBidi"/>
          <w:sz w:val="24"/>
          <w:szCs w:val="24"/>
        </w:rPr>
      </w:pPr>
      <w:r>
        <w:rPr>
          <w:rFonts w:hint="eastAsia" w:asciiTheme="minorHAnsi" w:hAnsiTheme="minorHAnsi" w:eastAsiaTheme="minorEastAsia" w:cstheme="minorBidi"/>
          <w:sz w:val="24"/>
          <w:szCs w:val="24"/>
        </w:rPr>
        <w:t>3.7  整机重量不超过2kg，主机自带提手，方便携带</w:t>
      </w:r>
    </w:p>
    <w:p>
      <w:pPr>
        <w:keepNext w:val="0"/>
        <w:keepLines w:val="0"/>
        <w:pageBreakBefore w:val="0"/>
        <w:widowControl w:val="0"/>
        <w:kinsoku/>
        <w:wordWrap/>
        <w:overflowPunct/>
        <w:topLinePunct w:val="0"/>
        <w:autoSpaceDE/>
        <w:autoSpaceDN/>
        <w:bidi w:val="0"/>
        <w:adjustRightInd/>
        <w:snapToGrid/>
        <w:spacing w:line="376" w:lineRule="exact"/>
        <w:textAlignment w:val="auto"/>
        <w:rPr>
          <w:rFonts w:asciiTheme="minorHAnsi" w:hAnsiTheme="minorHAnsi" w:eastAsiaTheme="minorEastAsia" w:cstheme="minorBidi"/>
          <w:sz w:val="24"/>
          <w:szCs w:val="24"/>
        </w:rPr>
      </w:pPr>
      <w:r>
        <w:rPr>
          <w:rFonts w:asciiTheme="minorHAnsi" w:hAnsiTheme="minorHAnsi" w:eastAsiaTheme="minorEastAsia" w:cstheme="minorBidi"/>
          <w:sz w:val="24"/>
          <w:szCs w:val="24"/>
        </w:rPr>
        <w:t>3.</w:t>
      </w:r>
      <w:r>
        <w:rPr>
          <w:rFonts w:hint="eastAsia" w:asciiTheme="minorHAnsi" w:hAnsiTheme="minorHAnsi" w:eastAsiaTheme="minorEastAsia" w:cstheme="minorBidi"/>
          <w:sz w:val="24"/>
          <w:szCs w:val="24"/>
        </w:rPr>
        <w:t>8</w:t>
      </w:r>
      <w:r>
        <w:rPr>
          <w:rFonts w:asciiTheme="minorHAnsi" w:hAnsiTheme="minorHAnsi" w:eastAsiaTheme="minorEastAsia" w:cstheme="minorBidi"/>
          <w:sz w:val="24"/>
          <w:szCs w:val="24"/>
        </w:rPr>
        <w:t xml:space="preserve"> </w:t>
      </w:r>
      <w:r>
        <w:rPr>
          <w:rFonts w:hint="eastAsia" w:asciiTheme="minorHAnsi" w:hAnsiTheme="minorHAnsi" w:eastAsiaTheme="minorEastAsia" w:cstheme="minorBidi"/>
          <w:sz w:val="24"/>
          <w:szCs w:val="24"/>
        </w:rPr>
        <w:t>电池工作时间﹥5小时@5ml/h</w:t>
      </w:r>
    </w:p>
    <w:p>
      <w:pPr>
        <w:pStyle w:val="2"/>
        <w:jc w:val="left"/>
        <w:rPr>
          <w:rFonts w:hint="eastAsia"/>
          <w:lang w:val="en-US" w:eastAsia="zh-CN"/>
        </w:rPr>
      </w:pPr>
    </w:p>
    <w:p>
      <w:pPr>
        <w:pStyle w:val="2"/>
        <w:jc w:val="left"/>
        <w:rPr>
          <w:rFonts w:hint="eastAsia"/>
          <w:lang w:val="en-US" w:eastAsia="zh-CN"/>
        </w:rPr>
      </w:pPr>
    </w:p>
    <w:p>
      <w:pPr>
        <w:pStyle w:val="22"/>
        <w:numPr>
          <w:ilvl w:val="0"/>
          <w:numId w:val="0"/>
        </w:numPr>
        <w:spacing w:line="360" w:lineRule="auto"/>
        <w:ind w:leftChars="0"/>
        <w:jc w:val="left"/>
        <w:rPr>
          <w:rFonts w:hint="eastAsia" w:ascii="宋体" w:hAnsi="宋体" w:eastAsia="宋体" w:cs="宋体"/>
          <w:color w:val="333333"/>
          <w:kern w:val="2"/>
          <w:sz w:val="24"/>
          <w:szCs w:val="24"/>
          <w:lang w:val="en-US" w:eastAsia="zh-CN" w:bidi="ar-SA"/>
        </w:rPr>
      </w:pPr>
    </w:p>
    <w:sectPr>
      <w:pgSz w:w="11906" w:h="16838"/>
      <w:pgMar w:top="567" w:right="1800" w:bottom="56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AD7A5C"/>
    <w:multiLevelType w:val="singleLevel"/>
    <w:tmpl w:val="A9AD7A5C"/>
    <w:lvl w:ilvl="0" w:tentative="0">
      <w:start w:val="1"/>
      <w:numFmt w:val="decimal"/>
      <w:suff w:val="nothing"/>
      <w:lvlText w:val="%1．"/>
      <w:lvlJc w:val="left"/>
      <w:pPr>
        <w:ind w:left="0" w:firstLine="400"/>
      </w:pPr>
      <w:rPr>
        <w:rFonts w:hint="default"/>
      </w:rPr>
    </w:lvl>
  </w:abstractNum>
  <w:abstractNum w:abstractNumId="1">
    <w:nsid w:val="C8C2003A"/>
    <w:multiLevelType w:val="multilevel"/>
    <w:tmpl w:val="C8C2003A"/>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3B0F68C8"/>
    <w:multiLevelType w:val="multilevel"/>
    <w:tmpl w:val="3B0F68C8"/>
    <w:lvl w:ilvl="0" w:tentative="0">
      <w:start w:val="1"/>
      <w:numFmt w:val="chineseCountingThousand"/>
      <w:lvlText w:val="%1"/>
      <w:lvlJc w:val="left"/>
      <w:pPr>
        <w:ind w:left="0" w:firstLine="0"/>
      </w:pPr>
      <w:rPr>
        <w:rFonts w:hint="eastAsia"/>
        <w:b/>
        <w:bCs/>
        <w:lang w:val="en-US"/>
      </w:rPr>
    </w:lvl>
    <w:lvl w:ilvl="1" w:tentative="0">
      <w:start w:val="1"/>
      <w:numFmt w:val="chineseCountingThousand"/>
      <w:pStyle w:val="4"/>
      <w:lvlText w:val="（%2）"/>
      <w:lvlJc w:val="left"/>
      <w:pPr>
        <w:ind w:left="0" w:firstLine="0"/>
      </w:pPr>
      <w:rPr>
        <w:rFonts w:hint="eastAsia"/>
      </w:rPr>
    </w:lvl>
    <w:lvl w:ilvl="2" w:tentative="0">
      <w:start w:val="1"/>
      <w:numFmt w:val="none"/>
      <w:lvlText w:val=""/>
      <w:lvlJc w:val="lef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5EBF3FC1"/>
    <w:multiLevelType w:val="singleLevel"/>
    <w:tmpl w:val="5EBF3FC1"/>
    <w:lvl w:ilvl="0" w:tentative="0">
      <w:start w:val="1"/>
      <w:numFmt w:val="decimal"/>
      <w:lvlText w:val="%1."/>
      <w:lvlJc w:val="left"/>
      <w:pPr>
        <w:ind w:left="425" w:hanging="425"/>
      </w:pPr>
      <w:rPr>
        <w:rFonts w:hint="default"/>
        <w:color w:val="000000" w:themeColor="text1"/>
        <w14:textFill>
          <w14:solidFill>
            <w14:schemeClr w14:val="tx1"/>
          </w14:solidFill>
        </w14:textFill>
      </w:rPr>
    </w:lvl>
  </w:abstractNum>
  <w:abstractNum w:abstractNumId="4">
    <w:nsid w:val="60FFE4C4"/>
    <w:multiLevelType w:val="singleLevel"/>
    <w:tmpl w:val="60FFE4C4"/>
    <w:lvl w:ilvl="0" w:tentative="0">
      <w:start w:val="1"/>
      <w:numFmt w:val="decimal"/>
      <w:lvlText w:val="%1."/>
      <w:lvlJc w:val="left"/>
      <w:pPr>
        <w:ind w:left="425" w:hanging="425"/>
      </w:pPr>
      <w:rPr>
        <w:rFont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zZTQ0OGNlYTYzOTlmMDA3MjZiMjIyZTZmNWEyZGIifQ=="/>
  </w:docVars>
  <w:rsids>
    <w:rsidRoot w:val="224950AE"/>
    <w:rsid w:val="00083D08"/>
    <w:rsid w:val="00AE46C1"/>
    <w:rsid w:val="0264611C"/>
    <w:rsid w:val="04A623B2"/>
    <w:rsid w:val="05720BF6"/>
    <w:rsid w:val="06062C89"/>
    <w:rsid w:val="067233A7"/>
    <w:rsid w:val="07D06A0C"/>
    <w:rsid w:val="155619DA"/>
    <w:rsid w:val="17C07DBD"/>
    <w:rsid w:val="17ED5AA2"/>
    <w:rsid w:val="18FA6024"/>
    <w:rsid w:val="1B910597"/>
    <w:rsid w:val="1CE85224"/>
    <w:rsid w:val="1D50332A"/>
    <w:rsid w:val="1F1D6E3B"/>
    <w:rsid w:val="215D20F7"/>
    <w:rsid w:val="21DA3042"/>
    <w:rsid w:val="224950AE"/>
    <w:rsid w:val="25ED47B3"/>
    <w:rsid w:val="26D8273E"/>
    <w:rsid w:val="2D257878"/>
    <w:rsid w:val="30082809"/>
    <w:rsid w:val="302A31AC"/>
    <w:rsid w:val="34F352BA"/>
    <w:rsid w:val="37526F2B"/>
    <w:rsid w:val="3D861AF0"/>
    <w:rsid w:val="44346735"/>
    <w:rsid w:val="448B5379"/>
    <w:rsid w:val="474B073A"/>
    <w:rsid w:val="4A027E2A"/>
    <w:rsid w:val="4A302AFA"/>
    <w:rsid w:val="4BC250E2"/>
    <w:rsid w:val="4CED5BF4"/>
    <w:rsid w:val="4D8A1F33"/>
    <w:rsid w:val="4DCD0FF6"/>
    <w:rsid w:val="50C62D75"/>
    <w:rsid w:val="51DB7902"/>
    <w:rsid w:val="51F30A22"/>
    <w:rsid w:val="5372623C"/>
    <w:rsid w:val="56F4028E"/>
    <w:rsid w:val="58210931"/>
    <w:rsid w:val="589B7282"/>
    <w:rsid w:val="5E1F0659"/>
    <w:rsid w:val="61B73C28"/>
    <w:rsid w:val="66AF5BE6"/>
    <w:rsid w:val="6B2A4DF1"/>
    <w:rsid w:val="6B6508C9"/>
    <w:rsid w:val="7011310F"/>
    <w:rsid w:val="74B8427F"/>
    <w:rsid w:val="791816C7"/>
    <w:rsid w:val="7B866F34"/>
    <w:rsid w:val="7BBD6965"/>
    <w:rsid w:val="7C417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1"/>
    <w:pPr>
      <w:spacing w:before="49"/>
      <w:ind w:left="2176" w:right="2451"/>
      <w:jc w:val="center"/>
      <w:outlineLvl w:val="1"/>
    </w:pPr>
    <w:rPr>
      <w:rFonts w:ascii="宋体" w:hAnsi="宋体" w:eastAsia="宋体" w:cs="宋体"/>
      <w:b/>
      <w:bCs/>
      <w:sz w:val="36"/>
      <w:szCs w:val="36"/>
      <w:lang w:val="zh-CN" w:eastAsia="zh-CN" w:bidi="zh-CN"/>
    </w:rPr>
  </w:style>
  <w:style w:type="paragraph" w:styleId="4">
    <w:name w:val="heading 2"/>
    <w:basedOn w:val="1"/>
    <w:next w:val="1"/>
    <w:unhideWhenUsed/>
    <w:qFormat/>
    <w:uiPriority w:val="9"/>
    <w:pPr>
      <w:keepNext/>
      <w:keepLines/>
      <w:numPr>
        <w:ilvl w:val="1"/>
        <w:numId w:val="1"/>
      </w:numPr>
      <w:outlineLvl w:val="1"/>
    </w:pPr>
    <w:rPr>
      <w:rFonts w:asciiTheme="majorHAnsi" w:hAnsiTheme="majorHAnsi" w:cstheme="majorBidi"/>
      <w:b/>
      <w:bCs/>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paragraph" w:styleId="5">
    <w:name w:val="Body Text"/>
    <w:basedOn w:val="1"/>
    <w:next w:val="6"/>
    <w:qFormat/>
    <w:uiPriority w:val="1"/>
    <w:rPr>
      <w:rFonts w:ascii="宋体" w:hAnsi="宋体" w:eastAsia="宋体" w:cs="宋体"/>
      <w:sz w:val="28"/>
      <w:szCs w:val="28"/>
      <w:lang w:val="zh-CN" w:eastAsia="zh-CN" w:bidi="zh-CN"/>
    </w:rPr>
  </w:style>
  <w:style w:type="paragraph" w:styleId="6">
    <w:name w:val="Body Text First Indent 2"/>
    <w:basedOn w:val="1"/>
    <w:qFormat/>
    <w:uiPriority w:val="0"/>
    <w:pPr>
      <w:spacing w:after="120"/>
      <w:ind w:left="420" w:leftChars="200" w:firstLine="420" w:firstLineChars="200"/>
    </w:p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kern w:val="0"/>
      <w:sz w:val="24"/>
    </w:rPr>
  </w:style>
  <w:style w:type="character" w:styleId="12">
    <w:name w:val="Strong"/>
    <w:qFormat/>
    <w:uiPriority w:val="0"/>
    <w:rPr>
      <w:b/>
    </w:rPr>
  </w:style>
  <w:style w:type="paragraph" w:styleId="13">
    <w:name w:val="List Paragraph"/>
    <w:basedOn w:val="1"/>
    <w:qFormat/>
    <w:uiPriority w:val="34"/>
    <w:pPr>
      <w:ind w:left="400" w:hanging="281"/>
    </w:pPr>
    <w:rPr>
      <w:rFonts w:ascii="宋体" w:hAnsi="宋体" w:cs="宋体"/>
      <w:lang w:val="zh-CN" w:bidi="zh-CN"/>
    </w:rPr>
  </w:style>
  <w:style w:type="character" w:customStyle="1" w:styleId="14">
    <w:name w:val="apple-style-span"/>
    <w:basedOn w:val="11"/>
    <w:qFormat/>
    <w:uiPriority w:val="0"/>
  </w:style>
  <w:style w:type="character" w:customStyle="1" w:styleId="15">
    <w:name w:val="页脚 字符"/>
    <w:basedOn w:val="11"/>
    <w:link w:val="7"/>
    <w:qFormat/>
    <w:uiPriority w:val="99"/>
    <w:rPr>
      <w:rFonts w:ascii="Calibri" w:hAnsi="Calibri" w:eastAsia="宋体" w:cs="Times New Roman"/>
      <w:kern w:val="2"/>
      <w:sz w:val="18"/>
      <w:szCs w:val="18"/>
    </w:rPr>
  </w:style>
  <w:style w:type="character" w:customStyle="1" w:styleId="16">
    <w:name w:val="NormalCharacter"/>
    <w:semiHidden/>
    <w:qFormat/>
    <w:uiPriority w:val="0"/>
    <w:rPr>
      <w:rFonts w:asciiTheme="minorHAnsi" w:hAnsiTheme="minorHAnsi" w:eastAsiaTheme="minorEastAsia" w:cstheme="minorBidi"/>
      <w:kern w:val="2"/>
      <w:sz w:val="21"/>
      <w:szCs w:val="22"/>
      <w:lang w:val="en-US" w:eastAsia="zh-CN" w:bidi="ar-SA"/>
    </w:rPr>
  </w:style>
  <w:style w:type="paragraph" w:customStyle="1" w:styleId="17">
    <w:name w:val="UserStyle_0"/>
    <w:basedOn w:val="1"/>
    <w:qFormat/>
    <w:uiPriority w:val="0"/>
    <w:pPr>
      <w:spacing w:line="300" w:lineRule="auto"/>
      <w:textAlignment w:val="baseline"/>
    </w:pPr>
    <w:rPr>
      <w:rFonts w:asciiTheme="minorHAnsi" w:hAnsiTheme="minorHAnsi" w:eastAsiaTheme="minorEastAsia" w:cstheme="minorBidi"/>
      <w:b/>
      <w:kern w:val="0"/>
      <w:sz w:val="24"/>
      <w:szCs w:val="20"/>
    </w:rPr>
  </w:style>
  <w:style w:type="paragraph" w:customStyle="1" w:styleId="18">
    <w:name w:val="NormalIndent"/>
    <w:basedOn w:val="1"/>
    <w:qFormat/>
    <w:uiPriority w:val="0"/>
    <w:pPr>
      <w:ind w:firstLine="420"/>
      <w:textAlignment w:val="baseline"/>
    </w:pPr>
    <w:rPr>
      <w:rFonts w:asciiTheme="minorHAnsi" w:hAnsiTheme="minorHAnsi" w:eastAsiaTheme="minorEastAsia" w:cstheme="minorBidi"/>
      <w:szCs w:val="20"/>
    </w:rPr>
  </w:style>
  <w:style w:type="paragraph" w:customStyle="1" w:styleId="19">
    <w:name w:val="正文 A"/>
    <w:qFormat/>
    <w:uiPriority w:val="0"/>
    <w:pPr>
      <w:framePr w:wrap="around" w:vAnchor="margin" w:hAnchor="text" w:y="1"/>
      <w:widowControl w:val="0"/>
      <w:jc w:val="both"/>
    </w:pPr>
    <w:rPr>
      <w:rFonts w:ascii="Calibri" w:hAnsi="Calibri" w:eastAsia="Arial Unicode MS" w:cs="Arial Unicode MS"/>
      <w:color w:val="000000"/>
      <w:kern w:val="2"/>
      <w:sz w:val="21"/>
      <w:szCs w:val="21"/>
      <w:u w:val="none" w:color="000000"/>
      <w:lang w:val="en-US" w:eastAsia="zh-CN" w:bidi="ar-SA"/>
    </w:rPr>
  </w:style>
  <w:style w:type="paragraph" w:customStyle="1" w:styleId="20">
    <w:name w:val="列出段落1"/>
    <w:basedOn w:val="1"/>
    <w:qFormat/>
    <w:uiPriority w:val="34"/>
    <w:pPr>
      <w:ind w:firstLine="420" w:firstLineChars="200"/>
    </w:pPr>
    <w:rPr>
      <w:rFonts w:ascii="Calibri" w:hAnsi="Calibri" w:eastAsia="宋体" w:cs="Times New Roman"/>
    </w:rPr>
  </w:style>
  <w:style w:type="paragraph" w:customStyle="1" w:styleId="21">
    <w:name w:val="表格文字"/>
    <w:basedOn w:val="1"/>
    <w:qFormat/>
    <w:uiPriority w:val="0"/>
    <w:pPr>
      <w:spacing w:before="25" w:after="25" w:line="240" w:lineRule="auto"/>
      <w:ind w:firstLine="0"/>
      <w:jc w:val="left"/>
    </w:pPr>
    <w:rPr>
      <w:spacing w:val="10"/>
      <w:kern w:val="0"/>
      <w:sz w:val="24"/>
      <w:szCs w:val="24"/>
    </w:rPr>
  </w:style>
  <w:style w:type="paragraph" w:customStyle="1" w:styleId="22">
    <w:name w:val="列表段落1"/>
    <w:basedOn w:val="1"/>
    <w:qFormat/>
    <w:uiPriority w:val="34"/>
    <w:pPr>
      <w:ind w:firstLine="420" w:firstLineChars="200"/>
    </w:pPr>
  </w:style>
  <w:style w:type="paragraph" w:customStyle="1" w:styleId="23">
    <w:name w:val="List Paragraph1"/>
    <w:basedOn w:val="1"/>
    <w:qFormat/>
    <w:uiPriority w:val="0"/>
    <w:pPr>
      <w:ind w:firstLine="420" w:firstLineChars="200"/>
    </w:pPr>
  </w:style>
  <w:style w:type="paragraph" w:customStyle="1" w:styleId="24">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556</Words>
  <Characters>805</Characters>
  <Lines>10</Lines>
  <Paragraphs>2</Paragraphs>
  <TotalTime>0</TotalTime>
  <ScaleCrop>false</ScaleCrop>
  <LinksUpToDate>false</LinksUpToDate>
  <CharactersWithSpaces>833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2022-03-24T07:10:00Z</dcterms:created>
  <dc:creator>设备科温</dc:creator>
  <cp:lastModifiedBy>设备科温</cp:lastModifiedBy>
  <cp:lastPrinted>2023-01-05T01:04:00Z</cp:lastPrinted>
  <dcterms:modified xsi:type="dcterms:W3CDTF">2023-01-13T12:50:26Z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4AC06BCA9B924D0AA08A28B43A358F85</vt:lpwstr>
  </property>
</Properties>
</file>