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设备名称：南溪山医院放射性同位素及射线装置使用场所2024年度辐射环境监测服务项目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3073</w:t>
      </w:r>
    </w:p>
    <w:p>
      <w:pPr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1年</w:t>
      </w:r>
    </w:p>
    <w:p>
      <w:pPr>
        <w:pStyle w:val="2"/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t>南溪山医院放射性同位素及射线装置使用场所2024年度辐射环境</w:t>
      </w:r>
    </w:p>
    <w:p>
      <w:pPr>
        <w:pStyle w:val="2"/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t>监测服务项目</w:t>
      </w:r>
    </w:p>
    <w:tbl>
      <w:tblPr>
        <w:tblW w:w="87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431"/>
        <w:gridCol w:w="2640"/>
        <w:gridCol w:w="788"/>
        <w:gridCol w:w="33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科室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设备名称</w:t>
            </w:r>
            <w:r>
              <w:rPr>
                <w:rStyle w:val="18"/>
                <w:rFonts w:eastAsia="宋体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放射治疗科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射线计算机体层摄影设备（CT）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放射治疗科大孔径</w:t>
            </w:r>
            <w:r>
              <w:rPr>
                <w:rStyle w:val="18"/>
                <w:rFonts w:eastAsia="宋体"/>
                <w:bdr w:val="none" w:color="auto" w:sz="0" w:space="0"/>
                <w:lang w:val="en-US" w:eastAsia="zh-CN" w:bidi="ar"/>
              </w:rPr>
              <w:t>CT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放射治疗科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后装治疗项目（铱-192放射源）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放射治疗科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放射治疗科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遥控自动驱动式γ射线后装设备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放射治疗科后装机机房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放射治疗科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医用直线加速器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放射治疗科直线加速器机房2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98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放射治疗科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医用直线加速器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放射治疗科直线加速器机房1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核医学科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核医学科放射药品应用项目〖碘-131、锝-99m、氟-18、锶-89、锶-90（2）、锗-68（2）〗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核医学科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数字化伽马照相机（</w:t>
            </w:r>
            <w:r>
              <w:rPr>
                <w:rStyle w:val="18"/>
                <w:rFonts w:eastAsia="宋体"/>
                <w:bdr w:val="none" w:color="auto" w:sz="0" w:space="0"/>
                <w:lang w:val="en-US" w:eastAsia="zh-CN" w:bidi="ar"/>
              </w:rPr>
              <w:t>SPECT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核医学楼一楼ECT室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核医学科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双能</w:t>
            </w:r>
            <w:r>
              <w:rPr>
                <w:rStyle w:val="18"/>
                <w:rFonts w:eastAsia="宋体"/>
                <w:bdr w:val="none" w:color="auto" w:sz="0" w:space="0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射线骨密度仪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核医学楼一楼骨密度室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核医学科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正电子发射断层及</w:t>
            </w:r>
            <w:r>
              <w:rPr>
                <w:rStyle w:val="18"/>
                <w:rFonts w:eastAsia="宋体"/>
                <w:bdr w:val="none" w:color="auto" w:sz="0" w:space="0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射线计算机体层摄影成像系统PET/CT System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核医学楼一楼</w:t>
            </w:r>
            <w:r>
              <w:rPr>
                <w:rStyle w:val="18"/>
                <w:rFonts w:eastAsia="宋体"/>
                <w:bdr w:val="none" w:color="auto" w:sz="0" w:space="0"/>
                <w:lang w:val="en-US" w:eastAsia="zh-CN" w:bidi="ar"/>
              </w:rPr>
              <w:t>PET/CT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医用血管造影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射线机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(DSA)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医技楼2楼介入治疗科介入一室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医用血管造影</w:t>
            </w:r>
            <w:r>
              <w:rPr>
                <w:rStyle w:val="18"/>
                <w:rFonts w:eastAsia="宋体"/>
                <w:bdr w:val="none" w:color="auto" w:sz="0" w:space="0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射线机</w:t>
            </w:r>
            <w:r>
              <w:rPr>
                <w:rStyle w:val="18"/>
                <w:rFonts w:eastAsia="宋体"/>
                <w:bdr w:val="none" w:color="auto" w:sz="0" w:space="0"/>
                <w:lang w:val="en-US" w:eastAsia="zh-CN" w:bidi="ar"/>
              </w:rPr>
              <w:t>(DSA)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医技楼2楼介入治疗科介入二室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医用血管造影</w:t>
            </w:r>
            <w:r>
              <w:rPr>
                <w:rStyle w:val="18"/>
                <w:rFonts w:eastAsia="宋体"/>
                <w:bdr w:val="none" w:color="auto" w:sz="0" w:space="0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射线机</w:t>
            </w:r>
            <w:r>
              <w:rPr>
                <w:rStyle w:val="18"/>
                <w:rFonts w:eastAsia="宋体"/>
                <w:bdr w:val="none" w:color="auto" w:sz="0" w:space="0"/>
                <w:lang w:val="en-US" w:eastAsia="zh-CN" w:bidi="ar"/>
              </w:rPr>
              <w:t>(DSA)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医技楼2楼介入治疗科介入三室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医用血管造影</w:t>
            </w:r>
            <w:r>
              <w:rPr>
                <w:rStyle w:val="18"/>
                <w:rFonts w:eastAsia="宋体"/>
                <w:bdr w:val="none" w:color="auto" w:sz="0" w:space="0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射线机</w:t>
            </w:r>
            <w:r>
              <w:rPr>
                <w:rStyle w:val="18"/>
                <w:rFonts w:eastAsia="宋体"/>
                <w:bdr w:val="none" w:color="auto" w:sz="0" w:space="0"/>
                <w:lang w:val="en-US" w:eastAsia="zh-CN" w:bidi="ar"/>
              </w:rPr>
              <w:t>(DSA)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医技楼2楼介入治疗科介入四室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口腔科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微焦点牙科</w:t>
            </w:r>
            <w:r>
              <w:rPr>
                <w:rStyle w:val="18"/>
                <w:rFonts w:eastAsia="宋体"/>
                <w:bdr w:val="none" w:color="auto" w:sz="0" w:space="0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射线机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门诊</w:t>
            </w:r>
            <w:r>
              <w:rPr>
                <w:rStyle w:val="18"/>
                <w:rFonts w:eastAsia="宋体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号楼</w:t>
            </w:r>
            <w:r>
              <w:rPr>
                <w:rStyle w:val="18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楼口腔科牙片机室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口腔科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口腔颌面锥形束计算机体层摄影设备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门诊1号楼3楼口腔科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手术室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移动</w:t>
            </w:r>
            <w:r>
              <w:rPr>
                <w:rStyle w:val="18"/>
                <w:rFonts w:eastAsia="宋体"/>
                <w:bdr w:val="none" w:color="auto" w:sz="0" w:space="0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型臂</w:t>
            </w:r>
            <w:r>
              <w:rPr>
                <w:rStyle w:val="18"/>
                <w:rFonts w:eastAsia="宋体"/>
                <w:bdr w:val="none" w:color="auto" w:sz="0" w:space="0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射线机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住院部</w:t>
            </w:r>
            <w:r>
              <w:rPr>
                <w:rStyle w:val="18"/>
                <w:rFonts w:eastAsia="宋体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号楼</w:t>
            </w:r>
            <w:r>
              <w:rPr>
                <w:rStyle w:val="18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楼手术室</w:t>
            </w:r>
            <w:r>
              <w:rPr>
                <w:rStyle w:val="18"/>
                <w:rFonts w:eastAsia="宋体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医学影像科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X射线计算机体层摄影设备（CT）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医技楼1楼影像科</w:t>
            </w:r>
            <w:r>
              <w:rPr>
                <w:rStyle w:val="18"/>
                <w:rFonts w:eastAsia="宋体"/>
                <w:bdr w:val="none" w:color="auto" w:sz="0" w:space="0"/>
                <w:lang w:val="en-US" w:eastAsia="zh-CN" w:bidi="ar"/>
              </w:rPr>
              <w:t>CT  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医学影像科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eastAsia="宋体"/>
                <w:bdr w:val="none" w:color="auto" w:sz="0" w:space="0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射线计算机体层摄影设备（</w:t>
            </w:r>
            <w:r>
              <w:rPr>
                <w:rStyle w:val="18"/>
                <w:rFonts w:eastAsia="宋体"/>
                <w:bdr w:val="none" w:color="auto" w:sz="0" w:space="0"/>
                <w:lang w:val="en-US" w:eastAsia="zh-CN" w:bidi="ar"/>
              </w:rPr>
              <w:t>CT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医技楼1楼影像科</w:t>
            </w:r>
            <w:r>
              <w:rPr>
                <w:rStyle w:val="18"/>
                <w:rFonts w:eastAsia="宋体"/>
                <w:bdr w:val="none" w:color="auto" w:sz="0" w:space="0"/>
                <w:lang w:val="en-US" w:eastAsia="zh-CN" w:bidi="ar"/>
              </w:rPr>
              <w:t>CT  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医学影像科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乳腺</w:t>
            </w:r>
            <w:r>
              <w:rPr>
                <w:rStyle w:val="18"/>
                <w:rFonts w:eastAsia="宋体"/>
                <w:bdr w:val="none" w:color="auto" w:sz="0" w:space="0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线摄影系统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医技楼2楼影像科乳腺照片室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医学影像科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</w:t>
            </w:r>
            <w:r>
              <w:rPr>
                <w:rStyle w:val="18"/>
                <w:rFonts w:eastAsia="宋体"/>
                <w:bdr w:val="none" w:color="auto" w:sz="0" w:space="0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射线摄影系统</w:t>
            </w:r>
            <w:r>
              <w:rPr>
                <w:rStyle w:val="18"/>
                <w:rFonts w:eastAsia="宋体"/>
                <w:bdr w:val="none" w:color="auto" w:sz="0" w:space="0"/>
                <w:lang w:val="en-US" w:eastAsia="zh-CN" w:bidi="ar"/>
              </w:rPr>
              <w:t>(DR)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医技楼1楼影像科DR 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医学影像科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数字化X射线系统（胃肠机）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医技楼2楼影像科胃肠道造影等特殊检查室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医学影像科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体外冲击波碎石机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医技楼2楼影像科体外碎石室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医学影像科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移动式</w:t>
            </w:r>
            <w:r>
              <w:rPr>
                <w:rStyle w:val="18"/>
                <w:rFonts w:eastAsia="宋体"/>
                <w:bdr w:val="none" w:color="auto" w:sz="0" w:space="0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射线机</w:t>
            </w:r>
            <w:r>
              <w:rPr>
                <w:rStyle w:val="18"/>
                <w:rFonts w:eastAsia="宋体"/>
                <w:bdr w:val="none" w:color="auto" w:sz="0" w:space="0"/>
                <w:lang w:val="en-US" w:eastAsia="zh-CN" w:bidi="ar"/>
              </w:rPr>
              <w:t>(DR)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住院部7号楼4楼影像科移动DR存放室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医学影像科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移动式数字化医用</w:t>
            </w:r>
            <w:r>
              <w:rPr>
                <w:rStyle w:val="18"/>
                <w:rFonts w:eastAsia="宋体"/>
                <w:bdr w:val="none" w:color="auto" w:sz="0" w:space="0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射线摄影系统</w:t>
            </w:r>
            <w:r>
              <w:rPr>
                <w:rStyle w:val="18"/>
                <w:rFonts w:eastAsia="宋体"/>
                <w:bdr w:val="none" w:color="auto" w:sz="0" w:space="0"/>
                <w:lang w:val="en-US" w:eastAsia="zh-CN" w:bidi="ar"/>
              </w:rPr>
              <w:t>(DR)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住院部7号楼4楼影像科移动DR存放室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医学影像科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直接数字化拍片系统</w:t>
            </w:r>
            <w:r>
              <w:rPr>
                <w:rStyle w:val="18"/>
                <w:rFonts w:eastAsia="宋体"/>
                <w:bdr w:val="none" w:color="auto" w:sz="0" w:space="0"/>
                <w:lang w:val="en-US" w:eastAsia="zh-CN" w:bidi="ar"/>
              </w:rPr>
              <w:t>(DR)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医技楼1楼影像科DR 1室</w:t>
            </w:r>
          </w:p>
        </w:tc>
      </w:tr>
    </w:tbl>
    <w:p>
      <w:pPr>
        <w:pStyle w:val="3"/>
        <w:ind w:left="0" w:leftChars="0" w:firstLine="0" w:firstLineChars="0"/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6E51E4D"/>
    <w:rsid w:val="0E463ABF"/>
    <w:rsid w:val="10053A40"/>
    <w:rsid w:val="12E82E96"/>
    <w:rsid w:val="1A3B58EB"/>
    <w:rsid w:val="1CE17307"/>
    <w:rsid w:val="2A8C0727"/>
    <w:rsid w:val="2E2319FE"/>
    <w:rsid w:val="36304FD5"/>
    <w:rsid w:val="54883398"/>
    <w:rsid w:val="5E1F304B"/>
    <w:rsid w:val="5FC46151"/>
    <w:rsid w:val="63951F53"/>
    <w:rsid w:val="70654F6A"/>
    <w:rsid w:val="73A1489D"/>
    <w:rsid w:val="772F4E98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3">
    <w:name w:val="Body Text First Indent 2"/>
    <w:basedOn w:val="1"/>
    <w:qFormat/>
    <w:uiPriority w:val="0"/>
    <w:pPr>
      <w:spacing w:after="120"/>
      <w:ind w:left="420" w:leftChars="200" w:firstLine="420" w:firstLineChars="200"/>
    </w:p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paragraph" w:customStyle="1" w:styleId="14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  <w:style w:type="character" w:customStyle="1" w:styleId="15">
    <w:name w:val="font21"/>
    <w:basedOn w:val="10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11"/>
    <w:basedOn w:val="10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31"/>
    <w:basedOn w:val="10"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41"/>
    <w:basedOn w:val="10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51"/>
    <w:basedOn w:val="10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671</Words>
  <Characters>777</Characters>
  <Lines>18</Lines>
  <Paragraphs>5</Paragraphs>
  <TotalTime>16</TotalTime>
  <ScaleCrop>false</ScaleCrop>
  <LinksUpToDate>false</LinksUpToDate>
  <CharactersWithSpaces>786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2023-08-31T09:39:09Z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690A5EBA0EB241A99E1DE54414D2742D</vt:lpwstr>
  </property>
</Properties>
</file>