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0788">
      <w:pPr>
        <w:widowControl/>
        <w:jc w:val="left"/>
        <w:textAlignment w:val="center"/>
        <w:rPr>
          <w:rFonts w:hint="eastAsia" w:ascii="宋体" w:hAnsi="宋体" w:cs="宋体" w:eastAsiaTheme="minorEastAsia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设备名称：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移动式C形臂X射线机</w:t>
      </w:r>
    </w:p>
    <w:p w14:paraId="3AFCC006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 w14:paraId="06CF2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主要参数及配置</w:t>
      </w:r>
    </w:p>
    <w:p w14:paraId="2648C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技术参数：</w:t>
      </w:r>
    </w:p>
    <w:p w14:paraId="26064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1.1.</w:t>
      </w:r>
      <w:r>
        <w:rPr>
          <w:rFonts w:hint="eastAsia" w:ascii="宋体" w:hAnsi="宋体" w:eastAsia="宋体" w:cs="宋体"/>
          <w:sz w:val="28"/>
          <w:szCs w:val="28"/>
        </w:rPr>
        <w:t>C臂机架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7F82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1.1.1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水平运动行程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190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mm</w:t>
      </w:r>
    </w:p>
    <w:p w14:paraId="251B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1.1.2</w:t>
      </w:r>
      <w:r>
        <w:rPr>
          <w:rFonts w:hint="eastAsia" w:ascii="宋体" w:hAnsi="宋体" w:eastAsia="宋体" w:cs="宋体"/>
          <w:sz w:val="28"/>
          <w:szCs w:val="28"/>
        </w:rPr>
        <w:t xml:space="preserve">垂直运动行程 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mm</w:t>
      </w:r>
    </w:p>
    <w:p w14:paraId="55F39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1.1.3</w:t>
      </w:r>
      <w:r>
        <w:rPr>
          <w:rFonts w:hint="eastAsia" w:ascii="宋体" w:hAnsi="宋体" w:eastAsia="宋体" w:cs="宋体"/>
          <w:sz w:val="28"/>
          <w:szCs w:val="28"/>
        </w:rPr>
        <w:t xml:space="preserve">滑转运动行程 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 xml:space="preserve"> 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sz w:val="28"/>
          <w:szCs w:val="28"/>
        </w:rPr>
        <w:t>°（-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sz w:val="28"/>
          <w:szCs w:val="28"/>
        </w:rPr>
        <w:t>°~+90°）</w:t>
      </w:r>
    </w:p>
    <w:p w14:paraId="2CBCE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1.1.4</w:t>
      </w:r>
      <w:r>
        <w:rPr>
          <w:rFonts w:hint="eastAsia" w:ascii="宋体" w:hAnsi="宋体" w:eastAsia="宋体" w:cs="宋体"/>
          <w:sz w:val="28"/>
          <w:szCs w:val="28"/>
        </w:rPr>
        <w:t>轴向旋转行程 ±225°</w:t>
      </w:r>
    </w:p>
    <w:p w14:paraId="04B1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1.1.5</w:t>
      </w:r>
      <w:r>
        <w:rPr>
          <w:rFonts w:hint="eastAsia" w:ascii="宋体" w:hAnsi="宋体" w:eastAsia="宋体" w:cs="宋体"/>
          <w:sz w:val="28"/>
          <w:szCs w:val="28"/>
        </w:rPr>
        <w:t>摆角运动行程 ±10°</w:t>
      </w:r>
    </w:p>
    <w:p w14:paraId="5A33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1.1.6 </w:t>
      </w:r>
      <w:r>
        <w:rPr>
          <w:rFonts w:hint="eastAsia" w:ascii="宋体" w:hAnsi="宋体" w:eastAsia="宋体" w:cs="宋体"/>
          <w:sz w:val="28"/>
          <w:szCs w:val="28"/>
        </w:rPr>
        <w:t xml:space="preserve">SID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源像距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>mm</w:t>
      </w:r>
    </w:p>
    <w:p w14:paraId="0580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1.1.7 </w:t>
      </w:r>
      <w:r>
        <w:rPr>
          <w:rFonts w:hint="eastAsia" w:ascii="宋体" w:hAnsi="宋体" w:eastAsia="宋体" w:cs="宋体"/>
          <w:sz w:val="28"/>
          <w:szCs w:val="28"/>
        </w:rPr>
        <w:t xml:space="preserve">机架开口 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800</w:t>
      </w:r>
      <w:r>
        <w:rPr>
          <w:rFonts w:hint="eastAsia" w:ascii="宋体" w:hAnsi="宋体" w:eastAsia="宋体" w:cs="宋体"/>
          <w:sz w:val="28"/>
          <w:szCs w:val="28"/>
        </w:rPr>
        <w:t>mm</w:t>
      </w:r>
    </w:p>
    <w:p w14:paraId="12B2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1.1.8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机架弧深 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0mm</w:t>
      </w:r>
    </w:p>
    <w:p w14:paraId="22F1C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1.1.9 </w:t>
      </w:r>
      <w:r>
        <w:rPr>
          <w:rFonts w:hint="eastAsia" w:ascii="宋体" w:hAnsi="宋体" w:eastAsia="宋体" w:cs="宋体"/>
          <w:sz w:val="28"/>
          <w:szCs w:val="28"/>
        </w:rPr>
        <w:t>激光定位装置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水平/垂直激光灯</w:t>
      </w:r>
    </w:p>
    <w:p w14:paraId="716DF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1.1.10彩色编码把手 支持</w:t>
      </w:r>
    </w:p>
    <w:p w14:paraId="4A8D9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</w:rPr>
        <w:t>高压发生器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987B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1.2.1</w:t>
      </w:r>
      <w:r>
        <w:rPr>
          <w:rFonts w:hint="eastAsia" w:ascii="宋体" w:hAnsi="宋体" w:eastAsia="宋体" w:cs="宋体"/>
          <w:sz w:val="28"/>
          <w:szCs w:val="28"/>
        </w:rPr>
        <w:t>最大输出功率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3.0</w:t>
      </w:r>
      <w:r>
        <w:rPr>
          <w:rFonts w:hint="eastAsia" w:ascii="宋体" w:hAnsi="宋体" w:eastAsia="宋体" w:cs="宋体"/>
          <w:sz w:val="28"/>
          <w:szCs w:val="28"/>
        </w:rPr>
        <w:t>KW</w:t>
      </w:r>
    </w:p>
    <w:p w14:paraId="7E86A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1.2.2</w:t>
      </w:r>
      <w:r>
        <w:rPr>
          <w:rFonts w:hint="eastAsia" w:ascii="宋体" w:hAnsi="宋体" w:eastAsia="宋体" w:cs="宋体"/>
          <w:sz w:val="28"/>
          <w:szCs w:val="28"/>
        </w:rPr>
        <w:t>逆变频率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100kHz</w:t>
      </w:r>
    </w:p>
    <w:p w14:paraId="31AF1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1.2.3</w:t>
      </w:r>
      <w:r>
        <w:rPr>
          <w:rFonts w:hint="eastAsia" w:ascii="宋体" w:hAnsi="宋体" w:eastAsia="宋体" w:cs="宋体"/>
          <w:sz w:val="28"/>
          <w:szCs w:val="28"/>
        </w:rPr>
        <w:t>最大电压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110KV</w:t>
      </w:r>
    </w:p>
    <w:p w14:paraId="65B29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1.2.4</w:t>
      </w:r>
      <w:r>
        <w:rPr>
          <w:rFonts w:hint="eastAsia" w:ascii="宋体" w:hAnsi="宋体" w:eastAsia="宋体" w:cs="宋体"/>
          <w:sz w:val="28"/>
          <w:szCs w:val="28"/>
        </w:rPr>
        <w:t>最大透视电流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30mA</w:t>
      </w:r>
    </w:p>
    <w:p w14:paraId="4A50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1.3 </w:t>
      </w:r>
      <w:r>
        <w:rPr>
          <w:rFonts w:hint="eastAsia" w:ascii="宋体" w:hAnsi="宋体" w:eastAsia="宋体" w:cs="宋体"/>
          <w:sz w:val="28"/>
          <w:szCs w:val="28"/>
        </w:rPr>
        <w:t>X线球管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30A6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1.3.1</w:t>
      </w:r>
      <w:r>
        <w:rPr>
          <w:rFonts w:hint="eastAsia" w:ascii="宋体" w:hAnsi="宋体" w:eastAsia="宋体" w:cs="宋体"/>
          <w:sz w:val="28"/>
          <w:szCs w:val="28"/>
        </w:rPr>
        <w:t>球管类型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固定阳极</w:t>
      </w:r>
    </w:p>
    <w:p w14:paraId="3878B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1.3.2</w:t>
      </w:r>
      <w:r>
        <w:rPr>
          <w:rFonts w:hint="eastAsia" w:ascii="宋体" w:hAnsi="宋体" w:eastAsia="宋体" w:cs="宋体"/>
          <w:sz w:val="28"/>
          <w:szCs w:val="28"/>
        </w:rPr>
        <w:t>球管焦点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0.6mm</w:t>
      </w:r>
    </w:p>
    <w:p w14:paraId="338F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1.3.3</w:t>
      </w:r>
      <w:r>
        <w:rPr>
          <w:rFonts w:hint="eastAsia" w:ascii="宋体" w:hAnsi="宋体" w:eastAsia="宋体" w:cs="宋体"/>
          <w:sz w:val="28"/>
          <w:szCs w:val="28"/>
        </w:rPr>
        <w:t>阳极热容量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85</w:t>
      </w:r>
      <w:r>
        <w:rPr>
          <w:rFonts w:hint="eastAsia" w:ascii="宋体" w:hAnsi="宋体" w:eastAsia="宋体" w:cs="宋体"/>
          <w:sz w:val="28"/>
          <w:szCs w:val="28"/>
        </w:rPr>
        <w:t>KHU</w:t>
      </w:r>
    </w:p>
    <w:p w14:paraId="6F7DB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1.3.4</w:t>
      </w:r>
      <w:r>
        <w:rPr>
          <w:rFonts w:hint="eastAsia" w:ascii="宋体" w:hAnsi="宋体" w:eastAsia="宋体" w:cs="宋体"/>
          <w:sz w:val="28"/>
          <w:szCs w:val="28"/>
        </w:rPr>
        <w:t>管套热容量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K</w:t>
      </w:r>
      <w:r>
        <w:rPr>
          <w:rFonts w:hint="eastAsia" w:ascii="宋体" w:hAnsi="宋体" w:eastAsia="宋体" w:cs="宋体"/>
          <w:sz w:val="28"/>
          <w:szCs w:val="28"/>
        </w:rPr>
        <w:t>HU</w:t>
      </w:r>
    </w:p>
    <w:p w14:paraId="533C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1.4 </w:t>
      </w:r>
      <w:r>
        <w:rPr>
          <w:rFonts w:hint="eastAsia" w:ascii="宋体" w:hAnsi="宋体" w:eastAsia="宋体" w:cs="宋体"/>
          <w:sz w:val="28"/>
          <w:szCs w:val="28"/>
        </w:rPr>
        <w:t>平板探测器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C5C6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1.4.1</w:t>
      </w:r>
      <w:r>
        <w:rPr>
          <w:rFonts w:hint="eastAsia" w:ascii="宋体" w:hAnsi="宋体" w:eastAsia="宋体" w:cs="宋体"/>
          <w:sz w:val="28"/>
          <w:szCs w:val="28"/>
        </w:rPr>
        <w:t>平板探测器材料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CMOS单晶硅</w:t>
      </w:r>
    </w:p>
    <w:p w14:paraId="16D10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1.4.2</w:t>
      </w:r>
      <w:r>
        <w:rPr>
          <w:rFonts w:hint="eastAsia" w:ascii="宋体" w:hAnsi="宋体" w:eastAsia="宋体" w:cs="宋体"/>
          <w:sz w:val="28"/>
          <w:szCs w:val="28"/>
        </w:rPr>
        <w:t>探测器尺寸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cm×2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cm</w:t>
      </w:r>
    </w:p>
    <w:p w14:paraId="038F8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1.4.3</w:t>
      </w:r>
      <w:r>
        <w:rPr>
          <w:rFonts w:hint="eastAsia" w:ascii="宋体" w:hAnsi="宋体" w:eastAsia="宋体" w:cs="宋体"/>
          <w:sz w:val="28"/>
          <w:szCs w:val="28"/>
        </w:rPr>
        <w:t>像素矩阵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14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×14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像素</w:t>
      </w:r>
    </w:p>
    <w:p w14:paraId="66A69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1.4.4</w:t>
      </w:r>
      <w:r>
        <w:rPr>
          <w:rFonts w:hint="eastAsia" w:ascii="宋体" w:hAnsi="宋体" w:eastAsia="宋体" w:cs="宋体"/>
          <w:sz w:val="28"/>
          <w:szCs w:val="28"/>
        </w:rPr>
        <w:t>像素尺寸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15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μm</w:t>
      </w:r>
    </w:p>
    <w:p w14:paraId="56CBD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1.4.5</w:t>
      </w:r>
      <w:r>
        <w:rPr>
          <w:rFonts w:hint="eastAsia" w:ascii="宋体" w:hAnsi="宋体" w:eastAsia="宋体" w:cs="宋体"/>
          <w:sz w:val="28"/>
          <w:szCs w:val="28"/>
        </w:rPr>
        <w:t>空间分辨率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3.3lp/mm</w:t>
      </w:r>
    </w:p>
    <w:p w14:paraId="597EC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1.4.6</w:t>
      </w:r>
      <w:r>
        <w:rPr>
          <w:rFonts w:hint="eastAsia" w:ascii="宋体" w:hAnsi="宋体" w:eastAsia="宋体" w:cs="宋体"/>
          <w:sz w:val="28"/>
          <w:szCs w:val="28"/>
        </w:rPr>
        <w:t>灰阶度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16bits</w:t>
      </w:r>
    </w:p>
    <w:p w14:paraId="4F8D0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1.4.7</w:t>
      </w:r>
      <w:r>
        <w:rPr>
          <w:rFonts w:hint="eastAsia" w:ascii="宋体" w:hAnsi="宋体" w:eastAsia="宋体" w:cs="宋体"/>
          <w:sz w:val="28"/>
          <w:szCs w:val="28"/>
        </w:rPr>
        <w:t>量子探测率DQE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75%</w:t>
      </w:r>
    </w:p>
    <w:p w14:paraId="78444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1.4.8</w:t>
      </w:r>
      <w:r>
        <w:rPr>
          <w:rFonts w:hint="eastAsia" w:ascii="宋体" w:hAnsi="宋体" w:eastAsia="宋体" w:cs="宋体"/>
          <w:sz w:val="28"/>
          <w:szCs w:val="28"/>
        </w:rPr>
        <w:t>采集帧率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25帧/秒</w:t>
      </w:r>
    </w:p>
    <w:p w14:paraId="026AD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1.5 </w:t>
      </w:r>
      <w:r>
        <w:rPr>
          <w:rFonts w:hint="eastAsia" w:ascii="宋体" w:hAnsi="宋体" w:eastAsia="宋体" w:cs="宋体"/>
          <w:sz w:val="28"/>
          <w:szCs w:val="28"/>
        </w:rPr>
        <w:t>医用显示器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6CE35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1.5.1</w:t>
      </w:r>
      <w:r>
        <w:rPr>
          <w:rFonts w:hint="eastAsia" w:ascii="宋体" w:hAnsi="宋体" w:eastAsia="宋体" w:cs="宋体"/>
          <w:sz w:val="28"/>
          <w:szCs w:val="28"/>
        </w:rPr>
        <w:t>一体化显示器屏幕尺寸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英寸</w:t>
      </w:r>
    </w:p>
    <w:p w14:paraId="1724F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1.5.2</w:t>
      </w:r>
      <w:r>
        <w:rPr>
          <w:rFonts w:hint="eastAsia" w:ascii="宋体" w:hAnsi="宋体" w:eastAsia="宋体" w:cs="宋体"/>
          <w:sz w:val="28"/>
          <w:szCs w:val="28"/>
        </w:rPr>
        <w:t>分辨率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34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×14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32B55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1.5.3</w:t>
      </w:r>
      <w:r>
        <w:rPr>
          <w:rFonts w:hint="eastAsia" w:ascii="宋体" w:hAnsi="宋体" w:eastAsia="宋体" w:cs="宋体"/>
          <w:sz w:val="28"/>
          <w:szCs w:val="28"/>
        </w:rPr>
        <w:t>显示器总像素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5M像素</w:t>
      </w:r>
    </w:p>
    <w:p w14:paraId="41B4E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1.5.4</w:t>
      </w:r>
      <w:r>
        <w:rPr>
          <w:rFonts w:hint="eastAsia" w:ascii="宋体" w:hAnsi="宋体" w:eastAsia="宋体" w:cs="宋体"/>
          <w:sz w:val="28"/>
          <w:szCs w:val="28"/>
        </w:rPr>
        <w:t>亮度值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550cd/m2</w:t>
      </w:r>
    </w:p>
    <w:p w14:paraId="7B8D8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1.5.5</w:t>
      </w:r>
      <w:r>
        <w:rPr>
          <w:rFonts w:hint="eastAsia" w:ascii="宋体" w:hAnsi="宋体" w:eastAsia="宋体" w:cs="宋体"/>
          <w:sz w:val="28"/>
          <w:szCs w:val="28"/>
        </w:rPr>
        <w:t>对比度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700:1</w:t>
      </w:r>
    </w:p>
    <w:p w14:paraId="25EEE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sz w:val="28"/>
          <w:szCs w:val="28"/>
        </w:rPr>
        <w:t>图像存储与传输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F50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1.6.1</w:t>
      </w:r>
      <w:r>
        <w:rPr>
          <w:rFonts w:hint="eastAsia" w:ascii="宋体" w:hAnsi="宋体" w:eastAsia="宋体" w:cs="宋体"/>
          <w:sz w:val="28"/>
          <w:szCs w:val="28"/>
        </w:rPr>
        <w:t>本机图像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存储：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15万幅</w:t>
      </w:r>
    </w:p>
    <w:p w14:paraId="4F63C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1.6.2 </w:t>
      </w:r>
      <w:r>
        <w:rPr>
          <w:rFonts w:hint="eastAsia" w:ascii="宋体" w:hAnsi="宋体" w:eastAsia="宋体" w:cs="宋体"/>
          <w:sz w:val="28"/>
          <w:szCs w:val="28"/>
        </w:rPr>
        <w:t>USB图像导出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支持，可导出为TIFF，AVI，BMP，JPE，DICOM等格式</w:t>
      </w:r>
    </w:p>
    <w:p w14:paraId="3255D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1.6.3</w:t>
      </w:r>
      <w:r>
        <w:rPr>
          <w:rFonts w:hint="eastAsia" w:ascii="宋体" w:hAnsi="宋体" w:eastAsia="宋体" w:cs="宋体"/>
          <w:sz w:val="28"/>
          <w:szCs w:val="28"/>
        </w:rPr>
        <w:t>硬盘容量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2TB</w:t>
      </w:r>
    </w:p>
    <w:p w14:paraId="24020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1.6.4支持</w:t>
      </w:r>
      <w:r>
        <w:rPr>
          <w:rFonts w:hint="eastAsia" w:ascii="宋体" w:hAnsi="宋体" w:eastAsia="宋体" w:cs="宋体"/>
          <w:sz w:val="28"/>
          <w:szCs w:val="28"/>
        </w:rPr>
        <w:t>DICOM相机数字接口</w:t>
      </w:r>
    </w:p>
    <w:p w14:paraId="25B7A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1.6.5支持</w:t>
      </w:r>
      <w:r>
        <w:rPr>
          <w:rFonts w:hint="eastAsia" w:ascii="宋体" w:hAnsi="宋体" w:eastAsia="宋体" w:cs="宋体"/>
          <w:sz w:val="28"/>
          <w:szCs w:val="28"/>
        </w:rPr>
        <w:t>与PACS网络兼容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23405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1.6.6支持</w:t>
      </w:r>
      <w:r>
        <w:rPr>
          <w:rFonts w:hint="eastAsia" w:ascii="宋体" w:hAnsi="宋体" w:eastAsia="宋体" w:cs="宋体"/>
          <w:sz w:val="28"/>
          <w:szCs w:val="28"/>
        </w:rPr>
        <w:t>与RIS网络兼容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0A68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1.7 </w:t>
      </w:r>
      <w:r>
        <w:rPr>
          <w:rFonts w:hint="eastAsia" w:ascii="宋体" w:hAnsi="宋体" w:eastAsia="宋体" w:cs="宋体"/>
          <w:sz w:val="28"/>
          <w:szCs w:val="28"/>
        </w:rPr>
        <w:t>人机交互界面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35CDB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1.7.1具备</w:t>
      </w:r>
      <w:r>
        <w:rPr>
          <w:rFonts w:hint="eastAsia" w:ascii="宋体" w:hAnsi="宋体" w:eastAsia="宋体" w:cs="宋体"/>
          <w:sz w:val="28"/>
          <w:szCs w:val="28"/>
        </w:rPr>
        <w:t>同步触摸式操作屏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F902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1.7.2</w:t>
      </w:r>
      <w:r>
        <w:rPr>
          <w:rFonts w:hint="eastAsia" w:ascii="宋体" w:hAnsi="宋体" w:eastAsia="宋体" w:cs="宋体"/>
          <w:sz w:val="28"/>
          <w:szCs w:val="28"/>
        </w:rPr>
        <w:t>操作屏个数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2</w:t>
      </w:r>
    </w:p>
    <w:p w14:paraId="4A07B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1.7.3</w:t>
      </w:r>
      <w:r>
        <w:rPr>
          <w:rFonts w:hint="eastAsia" w:ascii="宋体" w:hAnsi="宋体" w:eastAsia="宋体" w:cs="宋体"/>
          <w:sz w:val="28"/>
          <w:szCs w:val="28"/>
        </w:rPr>
        <w:t>屏幕尺寸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12英寸</w:t>
      </w:r>
    </w:p>
    <w:p w14:paraId="54330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1.7.4</w:t>
      </w:r>
      <w:r>
        <w:rPr>
          <w:rFonts w:hint="eastAsia" w:ascii="宋体" w:hAnsi="宋体" w:eastAsia="宋体" w:cs="宋体"/>
          <w:sz w:val="28"/>
          <w:szCs w:val="28"/>
        </w:rPr>
        <w:t>像素矩阵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1280×4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</w:t>
      </w:r>
    </w:p>
    <w:p w14:paraId="02841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C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1.7.5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触控屏类型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电阻屏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或电容屏</w:t>
      </w:r>
    </w:p>
    <w:p w14:paraId="7493B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1.7.6</w:t>
      </w:r>
      <w:r>
        <w:rPr>
          <w:rFonts w:hint="eastAsia" w:ascii="宋体" w:hAnsi="宋体" w:eastAsia="宋体" w:cs="宋体"/>
          <w:sz w:val="28"/>
          <w:szCs w:val="28"/>
        </w:rPr>
        <w:t>有线曝光手闸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9D5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1.7.7</w:t>
      </w:r>
      <w:r>
        <w:rPr>
          <w:rFonts w:hint="eastAsia" w:ascii="宋体" w:hAnsi="宋体" w:eastAsia="宋体" w:cs="宋体"/>
          <w:sz w:val="28"/>
          <w:szCs w:val="28"/>
        </w:rPr>
        <w:t>有线曝光脚闸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63F9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1.7.8</w:t>
      </w:r>
      <w:r>
        <w:rPr>
          <w:rFonts w:hint="eastAsia" w:ascii="宋体" w:hAnsi="宋体" w:eastAsia="宋体" w:cs="宋体"/>
          <w:sz w:val="28"/>
          <w:szCs w:val="28"/>
        </w:rPr>
        <w:t>无线曝光手闸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支持，有效距离≥10米</w:t>
      </w:r>
    </w:p>
    <w:p w14:paraId="6C883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1.8 </w:t>
      </w:r>
      <w:r>
        <w:rPr>
          <w:rFonts w:hint="eastAsia" w:ascii="宋体" w:hAnsi="宋体" w:eastAsia="宋体" w:cs="宋体"/>
          <w:sz w:val="28"/>
          <w:szCs w:val="28"/>
        </w:rPr>
        <w:t>临床应用功能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27DC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1.8.1</w:t>
      </w:r>
      <w:r>
        <w:rPr>
          <w:rFonts w:hint="eastAsia" w:ascii="宋体" w:hAnsi="宋体" w:eastAsia="宋体" w:cs="宋体"/>
          <w:sz w:val="28"/>
          <w:szCs w:val="28"/>
        </w:rPr>
        <w:t>解剖部位选择程序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具备头部、四肢、胸椎、腰椎、骨盆等模式 </w:t>
      </w:r>
    </w:p>
    <w:p w14:paraId="51613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1.8.2</w:t>
      </w:r>
      <w:r>
        <w:rPr>
          <w:rFonts w:hint="eastAsia" w:ascii="宋体" w:hAnsi="宋体" w:eastAsia="宋体" w:cs="宋体"/>
          <w:sz w:val="28"/>
          <w:szCs w:val="28"/>
        </w:rPr>
        <w:t>金属优化模式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具备</w:t>
      </w:r>
    </w:p>
    <w:p w14:paraId="7FF20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1.8.3</w:t>
      </w:r>
      <w:r>
        <w:rPr>
          <w:rFonts w:hint="eastAsia" w:ascii="宋体" w:hAnsi="宋体" w:eastAsia="宋体" w:cs="宋体"/>
          <w:sz w:val="28"/>
          <w:szCs w:val="28"/>
        </w:rPr>
        <w:t>运动模式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具备</w:t>
      </w:r>
    </w:p>
    <w:p w14:paraId="766F1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1.8.4</w:t>
      </w:r>
      <w:r>
        <w:rPr>
          <w:rFonts w:hint="eastAsia" w:ascii="宋体" w:hAnsi="宋体" w:eastAsia="宋体" w:cs="宋体"/>
          <w:sz w:val="28"/>
          <w:szCs w:val="28"/>
        </w:rPr>
        <w:t>图像降噪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具备四级降噪</w:t>
      </w:r>
    </w:p>
    <w:p w14:paraId="00B47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1.8.5</w:t>
      </w:r>
      <w:r>
        <w:rPr>
          <w:rFonts w:hint="eastAsia" w:ascii="宋体" w:hAnsi="宋体" w:eastAsia="宋体" w:cs="宋体"/>
          <w:sz w:val="28"/>
          <w:szCs w:val="28"/>
        </w:rPr>
        <w:t>平板端激光定位装置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具备垂直激光灯</w:t>
      </w:r>
    </w:p>
    <w:p w14:paraId="3417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1.8.6</w:t>
      </w:r>
      <w:r>
        <w:rPr>
          <w:rFonts w:hint="eastAsia" w:ascii="宋体" w:hAnsi="宋体" w:eastAsia="宋体" w:cs="宋体"/>
          <w:sz w:val="28"/>
          <w:szCs w:val="28"/>
        </w:rPr>
        <w:t>球管端激光定位装置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具备垂直激光灯</w:t>
      </w:r>
    </w:p>
    <w:p w14:paraId="07307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1.9 </w:t>
      </w:r>
      <w:r>
        <w:rPr>
          <w:rFonts w:hint="eastAsia" w:ascii="宋体" w:hAnsi="宋体" w:eastAsia="宋体" w:cs="宋体"/>
          <w:sz w:val="28"/>
          <w:szCs w:val="28"/>
        </w:rPr>
        <w:t>图像后处理功能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5C5D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1.9.1</w:t>
      </w:r>
      <w:r>
        <w:rPr>
          <w:rFonts w:hint="eastAsia" w:ascii="宋体" w:hAnsi="宋体" w:eastAsia="宋体" w:cs="宋体"/>
          <w:sz w:val="28"/>
          <w:szCs w:val="28"/>
        </w:rPr>
        <w:t>图像反转、旋转</w:t>
      </w:r>
    </w:p>
    <w:p w14:paraId="67A3E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1.9.2</w:t>
      </w:r>
      <w:r>
        <w:rPr>
          <w:rFonts w:hint="eastAsia" w:ascii="宋体" w:hAnsi="宋体" w:eastAsia="宋体" w:cs="宋体"/>
          <w:sz w:val="28"/>
          <w:szCs w:val="28"/>
        </w:rPr>
        <w:t>图像反色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EE1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1.9.3</w:t>
      </w:r>
      <w:r>
        <w:rPr>
          <w:rFonts w:hint="eastAsia" w:ascii="宋体" w:hAnsi="宋体" w:eastAsia="宋体" w:cs="宋体"/>
          <w:sz w:val="28"/>
          <w:szCs w:val="28"/>
        </w:rPr>
        <w:t>图像边缘增强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CF72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1.9.4</w:t>
      </w:r>
      <w:r>
        <w:rPr>
          <w:rFonts w:hint="eastAsia" w:ascii="宋体" w:hAnsi="宋体" w:eastAsia="宋体" w:cs="宋体"/>
          <w:sz w:val="28"/>
          <w:szCs w:val="28"/>
        </w:rPr>
        <w:t>图像缩放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76458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1.9.5</w:t>
      </w:r>
      <w:r>
        <w:rPr>
          <w:rFonts w:hint="eastAsia" w:ascii="宋体" w:hAnsi="宋体" w:eastAsia="宋体" w:cs="宋体"/>
          <w:sz w:val="28"/>
          <w:szCs w:val="28"/>
        </w:rPr>
        <w:t>图像平移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38CF9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1.9.6</w:t>
      </w:r>
      <w:r>
        <w:rPr>
          <w:rFonts w:hint="eastAsia" w:ascii="宋体" w:hAnsi="宋体" w:eastAsia="宋体" w:cs="宋体"/>
          <w:sz w:val="28"/>
          <w:szCs w:val="28"/>
        </w:rPr>
        <w:t>文本标记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7B29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2、设备配置清单：</w:t>
      </w:r>
    </w:p>
    <w:p w14:paraId="09F13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C臂推车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22C75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显示器推车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5BCF2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移动式C形臂专用组合机头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19A99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单晶硅平板探测器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38F3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移动式C形臂专用限束器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773D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可拆卸滤线栅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23C3F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有线脚闸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5E405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有线手闸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77B6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无线遥控器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48C11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一体式医疗显示器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345C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11移动式C形臂专用触控屏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</w:t>
      </w:r>
    </w:p>
    <w:p w14:paraId="738A2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12图像采集工作站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47BE6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13图像采集系统（软件）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6553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14平板探测器端垂直激光定位灯组件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1370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15组合机头端垂直激光定位灯组件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5206A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16二维测量功能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264B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17基础DICOM功能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5F0DCBB5">
      <w:pPr>
        <w:widowControl/>
        <w:jc w:val="righ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Style w:val="15"/>
          <w:lang w:bidi="ar"/>
        </w:rPr>
        <w:t xml:space="preserve">                   </w:t>
      </w:r>
    </w:p>
    <w:p w14:paraId="21A62044">
      <w:pPr>
        <w:pStyle w:val="10"/>
        <w:rPr>
          <w:rFonts w:hint="eastAsia"/>
          <w:b w:val="0"/>
          <w:bCs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C6F38">
    <w:pPr>
      <w:pStyle w:val="5"/>
      <w:pBdr>
        <w:bottom w:val="none" w:color="auto" w:sz="0" w:space="1"/>
      </w:pBdr>
    </w:pPr>
  </w:p>
  <w:p w14:paraId="60FDFFA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CD63834"/>
    <w:rsid w:val="0E463ABF"/>
    <w:rsid w:val="0EAA6B5B"/>
    <w:rsid w:val="10CF5B6E"/>
    <w:rsid w:val="12E82E96"/>
    <w:rsid w:val="12FB5DA0"/>
    <w:rsid w:val="137151BF"/>
    <w:rsid w:val="1379278A"/>
    <w:rsid w:val="14D507B4"/>
    <w:rsid w:val="162F2EF2"/>
    <w:rsid w:val="1DFA6A33"/>
    <w:rsid w:val="21AA129F"/>
    <w:rsid w:val="26C01E86"/>
    <w:rsid w:val="291807B8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ACB4545"/>
    <w:rsid w:val="5B9B684D"/>
    <w:rsid w:val="5DE01F29"/>
    <w:rsid w:val="5DEA1D56"/>
    <w:rsid w:val="5E3C0093"/>
    <w:rsid w:val="5EBA113D"/>
    <w:rsid w:val="5EED0FE7"/>
    <w:rsid w:val="612B420C"/>
    <w:rsid w:val="616D7FD9"/>
    <w:rsid w:val="62265778"/>
    <w:rsid w:val="63305BF6"/>
    <w:rsid w:val="688F67CD"/>
    <w:rsid w:val="6A3F27B5"/>
    <w:rsid w:val="73A1489D"/>
    <w:rsid w:val="751B134C"/>
    <w:rsid w:val="75B01B84"/>
    <w:rsid w:val="76106289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0"/>
    <w:pPr>
      <w:ind w:firstLine="480" w:firstLineChars="200"/>
    </w:p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1475</Characters>
  <Lines>18</Lines>
  <Paragraphs>5</Paragraphs>
  <TotalTime>0</TotalTime>
  <ScaleCrop>false</ScaleCrop>
  <LinksUpToDate>false</LinksUpToDate>
  <CharactersWithSpaces>1515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tang</cp:lastModifiedBy>
  <dcterms:modified xsi:type="dcterms:W3CDTF">2025-04-08T01:48:19Z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BA8A5D5F7767425AA941307398C028DE_13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